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646"/>
      </w:tblGrid>
      <w:tr w:rsidR="00025074" w14:paraId="0E7CA0E9" w14:textId="77777777" w:rsidTr="00F36C91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72D91EB9" w14:textId="77777777" w:rsidR="00025074" w:rsidRPr="009F598E" w:rsidRDefault="00A44C78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CB1F7B" wp14:editId="3083926B">
                      <wp:simplePos x="0" y="0"/>
                      <wp:positionH relativeFrom="column">
                        <wp:posOffset>4863465</wp:posOffset>
                      </wp:positionH>
                      <wp:positionV relativeFrom="paragraph">
                        <wp:posOffset>50800</wp:posOffset>
                      </wp:positionV>
                      <wp:extent cx="18478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0A9DFE1" w14:textId="77777777" w:rsidR="00025074" w:rsidRPr="002A140D" w:rsidRDefault="00025074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ACTA DE C</w:t>
                                  </w:r>
                                  <w:r w:rsidR="00A44C78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. C. P.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B1F7B" id="Rectángulo 7" o:spid="_x0000_s1026" style="position:absolute;left:0;text-align:left;margin-left:382.95pt;margin-top:4pt;width:145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" filled="f" stroked="f">
                      <v:textbox inset="1mm,,1mm">
                        <w:txbxContent>
                          <w:p w14:paraId="00A9DFE1" w14:textId="77777777" w:rsidR="00025074" w:rsidRPr="002A140D" w:rsidRDefault="00025074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ACTA DE C</w:t>
                            </w:r>
                            <w:r w:rsidR="00A44C78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 C. P.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4294D974" wp14:editId="6367150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049E77E0" wp14:editId="4E69870B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39D1" w14:paraId="51386100" w14:textId="77777777" w:rsidTr="00F36C91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5E35CE4E" w14:textId="1DB4E611" w:rsidR="002339D1" w:rsidRPr="00F3530F" w:rsidRDefault="002339D1" w:rsidP="002339D1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permStart w:id="1888303567" w:edGrp="everyone"/>
                <w:r w:rsidR="00914C0D">
                  <w:t>lunes, 29 de abril de 2024</w:t>
                </w:r>
                <w:permEnd w:id="1888303567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1094537723" w:edGrp="everyone"/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3-24T08:0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8B6369">
                  <w:rPr>
                    <w:sz w:val="24"/>
                    <w:szCs w:val="24"/>
                  </w:rPr>
                  <w:t>08:0</w:t>
                </w:r>
                <w:r w:rsidR="009C50DD">
                  <w:rPr>
                    <w:sz w:val="24"/>
                    <w:szCs w:val="24"/>
                  </w:rPr>
                  <w:t>0</w:t>
                </w:r>
              </w:sdtContent>
            </w:sdt>
            <w:permEnd w:id="1094537723"/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permStart w:id="670237156" w:edGrp="everyone"/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" w:value="Aula"/>
                </w:dropDownList>
              </w:sdtPr>
              <w:sdtEndPr/>
              <w:sdtContent>
                <w:r w:rsidR="009C50DD">
                  <w:t>Aula</w:t>
                </w:r>
              </w:sdtContent>
            </w:sdt>
            <w:permEnd w:id="670237156"/>
          </w:p>
        </w:tc>
      </w:tr>
      <w:tr w:rsidR="002339D1" w14:paraId="6095FBF8" w14:textId="77777777" w:rsidTr="00224DAB">
        <w:trPr>
          <w:trHeight w:val="4536"/>
        </w:trPr>
        <w:tc>
          <w:tcPr>
            <w:tcW w:w="2122" w:type="dxa"/>
            <w:vMerge w:val="restart"/>
            <w:tcMar>
              <w:left w:w="57" w:type="dxa"/>
              <w:right w:w="57" w:type="dxa"/>
            </w:tcMar>
          </w:tcPr>
          <w:p w14:paraId="7AEE0E98" w14:textId="77777777" w:rsidR="002339D1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14:paraId="19B2D601" w14:textId="77777777" w:rsidR="00A44C78" w:rsidRPr="009F598E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Coord. Etapas:</w:t>
            </w:r>
          </w:p>
          <w:p w14:paraId="7CC8B6B5" w14:textId="61378F1F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16E93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93.75pt;height:14.25pt" o:ole="" o:preferrelative="f">
                  <v:imagedata r:id="rId9" o:title=""/>
                  <o:lock v:ext="edit" aspectratio="f"/>
                </v:shape>
                <w:control r:id="rId10" w:name="CheckBox1" w:shapeid="_x0000_i1045"/>
              </w:object>
            </w:r>
          </w:p>
          <w:p w14:paraId="3B162F7F" w14:textId="503AD1D4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A1B968B">
                <v:shape id="_x0000_i1056" type="#_x0000_t75" style="width:99.75pt;height:14.25pt" o:ole="" o:preferrelative="f">
                  <v:imagedata r:id="rId11" o:title=""/>
                  <o:lock v:ext="edit" aspectratio="f"/>
                </v:shape>
                <w:control r:id="rId12" w:name="CheckBox2" w:shapeid="_x0000_i1056"/>
              </w:object>
            </w:r>
          </w:p>
          <w:p w14:paraId="5D28EAC9" w14:textId="6D080FA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F6B1E53">
                <v:shape id="_x0000_i1057" type="#_x0000_t75" style="width:93.75pt;height:14.25pt" o:ole="" o:preferrelative="f">
                  <v:imagedata r:id="rId13" o:title=""/>
                  <o:lock v:ext="edit" aspectratio="f"/>
                </v:shape>
                <w:control r:id="rId14" w:name="CheckBox3" w:shapeid="_x0000_i1057"/>
              </w:object>
            </w:r>
          </w:p>
          <w:p w14:paraId="05C3FE16" w14:textId="06A809D6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B772918">
                <v:shape id="_x0000_i1058" type="#_x0000_t75" style="width:93.75pt;height:14.25pt" o:ole="" o:preferrelative="f">
                  <v:imagedata r:id="rId15" o:title=""/>
                  <o:lock v:ext="edit" aspectratio="f"/>
                </v:shape>
                <w:control r:id="rId16" w:name="CheckBox11" w:shapeid="_x0000_i1058"/>
              </w:object>
            </w:r>
          </w:p>
          <w:p w14:paraId="4AF7360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8E0B8E9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</w:t>
            </w:r>
            <w:r w:rsidRPr="00A44C78">
              <w:rPr>
                <w:b/>
                <w:sz w:val="24"/>
                <w:szCs w:val="24"/>
                <w:u w:val="single"/>
              </w:rPr>
              <w:t>. Prof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Pr="00A44C78">
              <w:rPr>
                <w:b/>
                <w:sz w:val="24"/>
                <w:szCs w:val="24"/>
                <w:u w:val="single"/>
              </w:rPr>
              <w:t xml:space="preserve"> A. L.:</w:t>
            </w:r>
          </w:p>
          <w:p w14:paraId="30227A9E" w14:textId="7A30067A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57080D8">
                <v:shape id="_x0000_i1059" type="#_x0000_t75" style="width:93.75pt;height:14.25pt" o:ole="" o:preferrelative="f">
                  <v:imagedata r:id="rId17" o:title=""/>
                  <o:lock v:ext="edit" aspectratio="f"/>
                </v:shape>
                <w:control r:id="rId18" w:name="CheckBox6" w:shapeid="_x0000_i1059"/>
              </w:object>
            </w:r>
          </w:p>
          <w:p w14:paraId="35C6CD2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6B9FFA8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Orientación:</w:t>
            </w:r>
          </w:p>
          <w:p w14:paraId="48918E5F" w14:textId="257C724F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80BB383">
                <v:shape id="_x0000_i1060" type="#_x0000_t75" style="width:93.75pt;height:14.25pt" o:ole="">
                  <v:imagedata r:id="rId19" o:title=""/>
                  <o:lock v:ext="edit" aspectratio="f"/>
                </v:shape>
                <w:control r:id="rId20" w:name="CheckBox7" w:shapeid="_x0000_i1060"/>
              </w:object>
            </w:r>
          </w:p>
          <w:p w14:paraId="130FB126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C0BC217" w14:textId="77777777" w:rsidR="002339D1" w:rsidRPr="00A44C78" w:rsidRDefault="00A44C78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4C78">
              <w:rPr>
                <w:b/>
                <w:sz w:val="24"/>
                <w:szCs w:val="24"/>
                <w:u w:val="single"/>
              </w:rPr>
              <w:t>Equipo Directivo:</w:t>
            </w:r>
          </w:p>
          <w:p w14:paraId="4A21CA8A" w14:textId="3347114C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3F288A6">
                <v:shape id="_x0000_i1061" type="#_x0000_t75" style="width:93.75pt;height:14.25pt" o:ole="" o:preferrelative="f">
                  <v:imagedata r:id="rId21" o:title=""/>
                  <o:lock v:ext="edit" aspectratio="f"/>
                </v:shape>
                <w:control r:id="rId22" w:name="CheckBox8" w:shapeid="_x0000_i1061"/>
              </w:object>
            </w:r>
          </w:p>
          <w:p w14:paraId="0D63F657" w14:textId="6249B32F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A711CE7">
                <v:shape id="_x0000_i1062" type="#_x0000_t75" style="width:93.75pt;height:14.25pt" o:ole="" o:preferrelative="f">
                  <v:imagedata r:id="rId23" o:title=""/>
                  <o:lock v:ext="edit" aspectratio="f"/>
                </v:shape>
                <w:control r:id="rId24" w:name="CheckBox9" w:shapeid="_x0000_i1062"/>
              </w:object>
            </w:r>
          </w:p>
          <w:p w14:paraId="4EEE11CA" w14:textId="2270CE6C" w:rsidR="002339D1" w:rsidRDefault="002339D1" w:rsidP="00233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5" w:dyaOrig="225" w14:anchorId="006E802C">
                <v:shape id="_x0000_i1063" type="#_x0000_t75" style="width:93.75pt;height:14.25pt" o:ole="" o:preferrelative="f">
                  <v:imagedata r:id="rId25" o:title=""/>
                  <o:lock v:ext="edit" aspectratio="f"/>
                </v:shape>
                <w:control r:id="rId26" w:name="CheckBox37" w:shapeid="_x0000_i1063"/>
              </w:object>
            </w:r>
          </w:p>
          <w:p w14:paraId="1E2D5657" w14:textId="2F0FED99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18E3A62E" w14:textId="7E5805A9" w:rsidR="00E2331F" w:rsidRPr="00A44C78" w:rsidRDefault="00E2331F" w:rsidP="00E233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P.A.E.C.</w:t>
            </w:r>
            <w:r w:rsidRPr="00A44C78">
              <w:rPr>
                <w:b/>
                <w:sz w:val="24"/>
                <w:szCs w:val="24"/>
                <w:u w:val="single"/>
              </w:rPr>
              <w:t>:</w:t>
            </w:r>
          </w:p>
          <w:p w14:paraId="111AC30D" w14:textId="5245A28E" w:rsidR="00E2331F" w:rsidRDefault="00E2331F" w:rsidP="00E2331F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3A137E5E">
                <v:shape id="_x0000_i1064" type="#_x0000_t75" style="width:93.75pt;height:14.25pt" o:ole="" o:preferrelative="f">
                  <v:imagedata r:id="rId27" o:title=""/>
                  <o:lock v:ext="edit" aspectratio="f"/>
                </v:shape>
                <w:control r:id="rId28" w:name="CheckBox81" w:shapeid="_x0000_i1064"/>
              </w:object>
            </w:r>
          </w:p>
          <w:p w14:paraId="5E20763E" w14:textId="77777777" w:rsidR="00E2331F" w:rsidRPr="008560A3" w:rsidRDefault="00E2331F" w:rsidP="002339D1">
            <w:pPr>
              <w:jc w:val="both"/>
              <w:rPr>
                <w:sz w:val="24"/>
                <w:szCs w:val="24"/>
              </w:rPr>
            </w:pPr>
          </w:p>
          <w:p w14:paraId="4C5606EB" w14:textId="77777777" w:rsidR="00A44C78" w:rsidRPr="009F598E" w:rsidRDefault="00A44C78" w:rsidP="00A44C78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Invitados</w:t>
            </w:r>
            <w:r w:rsidRPr="009F598E">
              <w:rPr>
                <w:b/>
                <w:sz w:val="24"/>
                <w:szCs w:val="24"/>
                <w:u w:val="single"/>
              </w:rPr>
              <w:t>:</w:t>
            </w:r>
          </w:p>
          <w:p w14:paraId="0CD58C17" w14:textId="52C9A0CA" w:rsidR="00A44C78" w:rsidRPr="002D0222" w:rsidRDefault="007536F5" w:rsidP="00A44C78">
            <w:pPr>
              <w:jc w:val="both"/>
            </w:pPr>
            <w:permStart w:id="510990047" w:edGrp="everyone"/>
            <w:r>
              <w:t xml:space="preserve">       </w:t>
            </w:r>
          </w:p>
          <w:permEnd w:id="510990047"/>
          <w:p w14:paraId="776C0B0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6F0AA26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9BC1EBD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0F4159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EEC64DE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DE688E4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01E706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5ACB6753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4847CCAB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5839D15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252DE3C1" w14:textId="77777777" w:rsidR="002339D1" w:rsidRPr="00786A10" w:rsidRDefault="002339D1" w:rsidP="00A44C78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646" w:type="dxa"/>
          </w:tcPr>
          <w:p w14:paraId="6C8734A2" w14:textId="77777777"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ORDEN DEL DÍA:</w:t>
            </w:r>
          </w:p>
          <w:p w14:paraId="6F5DBD1A" w14:textId="750D1A0F" w:rsidR="00914C0D" w:rsidRDefault="00914C0D" w:rsidP="00914C0D">
            <w:permStart w:id="1532831728" w:edGrp="everyone"/>
            <w:r w:rsidRPr="00914C0D">
              <w:t>1.- Lectura del acta de la reunión anterior y aprobación, si procede.</w:t>
            </w:r>
          </w:p>
          <w:p w14:paraId="12ADA032" w14:textId="77777777" w:rsidR="00914C0D" w:rsidRPr="00914C0D" w:rsidRDefault="00914C0D" w:rsidP="00914C0D"/>
          <w:p w14:paraId="7A2C8F18" w14:textId="4ACC2B07" w:rsidR="00914C0D" w:rsidRDefault="00914C0D" w:rsidP="00914C0D">
            <w:r w:rsidRPr="00914C0D">
              <w:t>2.- Revisar y acordar la guía de centro “Decálogo de la Intimidad y Privacidad”.</w:t>
            </w:r>
          </w:p>
          <w:p w14:paraId="159B866F" w14:textId="77777777" w:rsidR="00914C0D" w:rsidRPr="00914C0D" w:rsidRDefault="00914C0D" w:rsidP="00914C0D"/>
          <w:p w14:paraId="1A7A8747" w14:textId="716590AB" w:rsidR="00914C0D" w:rsidRDefault="00914C0D" w:rsidP="00914C0D">
            <w:r w:rsidRPr="00914C0D">
              <w:t>3.- Revisar ficha síntesis del alumnado.</w:t>
            </w:r>
          </w:p>
          <w:p w14:paraId="606BEC93" w14:textId="77777777" w:rsidR="00914C0D" w:rsidRPr="00914C0D" w:rsidRDefault="00914C0D" w:rsidP="00914C0D"/>
          <w:p w14:paraId="69A4767F" w14:textId="77777777" w:rsidR="00914C0D" w:rsidRPr="00914C0D" w:rsidRDefault="00914C0D" w:rsidP="00914C0D">
            <w:r w:rsidRPr="00914C0D">
              <w:t>4.- Poner en común y tomar las decisiones oportunas en relación con los resultados del</w:t>
            </w:r>
          </w:p>
          <w:p w14:paraId="6562DFD1" w14:textId="48A16ACF" w:rsidR="00914C0D" w:rsidRDefault="00914C0D" w:rsidP="00914C0D">
            <w:r w:rsidRPr="00914C0D">
              <w:t>cuestionario sobre el patio escolar.</w:t>
            </w:r>
          </w:p>
          <w:p w14:paraId="738B6096" w14:textId="77777777" w:rsidR="00914C0D" w:rsidRPr="00914C0D" w:rsidRDefault="00914C0D" w:rsidP="00914C0D"/>
          <w:p w14:paraId="72271678" w14:textId="1D315488" w:rsidR="002339D1" w:rsidRPr="00F0250A" w:rsidRDefault="00914C0D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14C0D">
              <w:t>5.- Ruegos y preguntas.</w:t>
            </w:r>
            <w:permEnd w:id="1532831728"/>
          </w:p>
        </w:tc>
      </w:tr>
      <w:tr w:rsidR="002339D1" w14:paraId="68759547" w14:textId="77777777" w:rsidTr="00224DAB">
        <w:trPr>
          <w:trHeight w:val="5103"/>
        </w:trPr>
        <w:tc>
          <w:tcPr>
            <w:tcW w:w="2122" w:type="dxa"/>
            <w:vMerge/>
            <w:tcMar>
              <w:left w:w="57" w:type="dxa"/>
              <w:right w:w="57" w:type="dxa"/>
            </w:tcMar>
          </w:tcPr>
          <w:p w14:paraId="74F03507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46" w:type="dxa"/>
          </w:tcPr>
          <w:p w14:paraId="3E2F48E0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602272BF" w14:textId="72C3C9FF" w:rsidR="00B838FC" w:rsidRDefault="00914C0D" w:rsidP="008B6369">
            <w:permStart w:id="1521835720" w:edGrp="everyone"/>
            <w:r>
              <w:t>Comenzamos la reunión con el punto número de la convocatoria.</w:t>
            </w:r>
          </w:p>
          <w:p w14:paraId="5C291E64" w14:textId="77777777" w:rsidR="00725482" w:rsidRDefault="00725482" w:rsidP="008B6369"/>
          <w:p w14:paraId="79B24185" w14:textId="08FA0974" w:rsidR="00747162" w:rsidRPr="00747162" w:rsidRDefault="00914C0D" w:rsidP="00747162">
            <w:r>
              <w:t>2</w:t>
            </w:r>
            <w:r w:rsidR="00747162" w:rsidRPr="00DD4D28">
              <w:t>.- Revisar y acordar la guía de centro “Decálogo de la Intimidad y Privacidad”.</w:t>
            </w:r>
          </w:p>
          <w:p w14:paraId="5DAB071A" w14:textId="346A716D" w:rsidR="00BB28B1" w:rsidRDefault="00747162" w:rsidP="008B6369">
            <w:r>
              <w:t xml:space="preserve">Se </w:t>
            </w:r>
            <w:r w:rsidR="00914C0D">
              <w:t xml:space="preserve">recuerdan los </w:t>
            </w:r>
            <w:r>
              <w:t>"</w:t>
            </w:r>
            <w:r w:rsidR="00914C0D">
              <w:t>ítems "acordados</w:t>
            </w:r>
            <w:r w:rsidR="009848BC">
              <w:t>, del 1 al 7,</w:t>
            </w:r>
            <w:r w:rsidR="00914C0D">
              <w:t xml:space="preserve"> e</w:t>
            </w:r>
            <w:r w:rsidR="009848BC">
              <w:t>n la reunión anterior</w:t>
            </w:r>
            <w:r w:rsidR="00914C0D">
              <w:t xml:space="preserve"> y continuamos con los demás.</w:t>
            </w:r>
          </w:p>
          <w:p w14:paraId="39992817" w14:textId="3AB78ECF" w:rsidR="00B838FC" w:rsidRDefault="00B838FC" w:rsidP="008B6369">
            <w:r>
              <w:t xml:space="preserve">N 7 - </w:t>
            </w:r>
            <w:r w:rsidR="00914C0D">
              <w:t>Se acuerda buscar otro pict</w:t>
            </w:r>
            <w:r w:rsidR="00725482">
              <w:t>ograma</w:t>
            </w:r>
            <w:r w:rsidR="00914C0D">
              <w:t xml:space="preserve"> más significativo. Se cambia la redacción quedando así: Si no necesito tu apoyo espérame fuera, pero supervísame. Cuantas más personas acceden a mi cuerpo menos intimo es.</w:t>
            </w:r>
          </w:p>
          <w:p w14:paraId="284EDDDD" w14:textId="57B66A0B" w:rsidR="00B838FC" w:rsidRDefault="00914C0D" w:rsidP="008B6369">
            <w:r>
              <w:t>N 8 - Se modifica la redacción queda de la siguiente manera: Respeta mi privacidad cumpliendo tu deber de confidencialidad.</w:t>
            </w:r>
          </w:p>
          <w:p w14:paraId="0C0F1EC3" w14:textId="38DF0562" w:rsidR="00914C0D" w:rsidRDefault="00914C0D" w:rsidP="008B6369">
            <w:r>
              <w:t xml:space="preserve">N 9 - </w:t>
            </w:r>
            <w:r w:rsidR="00725482">
              <w:t>No se hace ninguna modificación.</w:t>
            </w:r>
          </w:p>
          <w:p w14:paraId="6259E5EC" w14:textId="1DC47D51" w:rsidR="00725482" w:rsidRDefault="00725482" w:rsidP="008B6369">
            <w:r>
              <w:t xml:space="preserve">N 10 </w:t>
            </w:r>
            <w:r w:rsidR="009848BC">
              <w:t>- Se modifica el texto de la siguiente manera</w:t>
            </w:r>
            <w:r>
              <w:t>: Se discreta y no me pongas en evidencia delante de las personas con comentarios, críticas, opiniones…</w:t>
            </w:r>
          </w:p>
          <w:p w14:paraId="1D662525" w14:textId="77777777" w:rsidR="00725482" w:rsidRDefault="00725482" w:rsidP="008B6369">
            <w:r>
              <w:t>N 11- También se modifica: Edúcame para ser consciente de la importancia que tiene mi imagen, no exhibirme, cuida mi imagen.</w:t>
            </w:r>
          </w:p>
          <w:p w14:paraId="7C7D4330" w14:textId="77777777" w:rsidR="00725482" w:rsidRDefault="00725482" w:rsidP="008B6369"/>
          <w:p w14:paraId="5EDE5EC9" w14:textId="7B9366D0" w:rsidR="00725482" w:rsidRDefault="00725482" w:rsidP="008B6369">
            <w:r>
              <w:t>Se termina la revisión de la guía</w:t>
            </w:r>
            <w:r w:rsidR="008A50EC">
              <w:t xml:space="preserve">. </w:t>
            </w:r>
            <w:r>
              <w:t xml:space="preserve">Abel y Nuria </w:t>
            </w:r>
            <w:r w:rsidR="008A50EC">
              <w:t xml:space="preserve">se encargan de </w:t>
            </w:r>
            <w:r w:rsidR="009848BC">
              <w:t>rehacer el</w:t>
            </w:r>
            <w:r>
              <w:t xml:space="preserve"> documento con todas las modificaciones para la próxima reunión de CCP</w:t>
            </w:r>
            <w:r w:rsidR="008A50EC">
              <w:t>.</w:t>
            </w:r>
          </w:p>
          <w:p w14:paraId="185702AF" w14:textId="77777777" w:rsidR="00B838FC" w:rsidRDefault="00B838FC" w:rsidP="008B6369"/>
          <w:p w14:paraId="32F16EA3" w14:textId="7B79A01D" w:rsidR="009848BC" w:rsidRDefault="009848BC" w:rsidP="009848BC">
            <w:r>
              <w:t>3</w:t>
            </w:r>
            <w:r w:rsidRPr="00914C0D">
              <w:t>.- Revisar ficha síntesis del alumnado.</w:t>
            </w:r>
          </w:p>
          <w:p w14:paraId="61341736" w14:textId="0DA52AFB" w:rsidR="009848BC" w:rsidRDefault="009848BC" w:rsidP="009848BC">
            <w:r>
              <w:t xml:space="preserve">Parece adecuado tener un nuevo modelo de ficha síntesis del </w:t>
            </w:r>
            <w:r w:rsidR="00393BB1">
              <w:t xml:space="preserve">alumnado, que </w:t>
            </w:r>
            <w:r>
              <w:t>recoge los aspectos más relevantes del alumnado: gustos, preferencias, conducta, alimentación, comunicación, autonomía, desplazamientos, salud, cambios posturales, habilidades motoras.</w:t>
            </w:r>
          </w:p>
          <w:p w14:paraId="040075AB" w14:textId="02EFF9DE" w:rsidR="009848BC" w:rsidRDefault="009848BC" w:rsidP="009848BC">
            <w:r>
              <w:t xml:space="preserve"> Se ha pasado al equipo </w:t>
            </w:r>
            <w:proofErr w:type="spellStart"/>
            <w:r>
              <w:t>transdisciplinar</w:t>
            </w:r>
            <w:proofErr w:type="spellEnd"/>
            <w:r>
              <w:t xml:space="preserve"> que ha hecho sus aportaciones.</w:t>
            </w:r>
          </w:p>
          <w:p w14:paraId="251A0828" w14:textId="7222BCFB" w:rsidR="009848BC" w:rsidRDefault="009848BC" w:rsidP="009848BC">
            <w:r>
              <w:t xml:space="preserve">Se ha añadido un código de color. Los </w:t>
            </w:r>
            <w:r w:rsidR="001872AA">
              <w:t>ítems</w:t>
            </w:r>
            <w:bookmarkStart w:id="0" w:name="_GoBack"/>
            <w:bookmarkEnd w:id="0"/>
            <w:r>
              <w:t xml:space="preserve"> en color rojo son campos obligatorios a </w:t>
            </w:r>
            <w:r w:rsidR="00393BB1">
              <w:t>cumplimentar, los</w:t>
            </w:r>
            <w:r>
              <w:t xml:space="preserve"> de color blanco no se rellenarán si no es relevante.</w:t>
            </w:r>
          </w:p>
          <w:p w14:paraId="11345E6C" w14:textId="3221CCE8" w:rsidR="009848BC" w:rsidRPr="009848BC" w:rsidRDefault="009848BC" w:rsidP="009848BC">
            <w:r>
              <w:t>Los coordinadores de las etapas lo trasladarán a sus equipos y los darán a conocer. Esta ficha será parte de la documentación a cumplimentar para fin de curso.</w:t>
            </w:r>
          </w:p>
          <w:p w14:paraId="7900C221" w14:textId="77777777" w:rsidR="00B838FC" w:rsidRDefault="00B838FC" w:rsidP="008B6369"/>
          <w:p w14:paraId="1481631E" w14:textId="77777777" w:rsidR="00393BB1" w:rsidRPr="00393BB1" w:rsidRDefault="00393BB1" w:rsidP="00393BB1">
            <w:r w:rsidRPr="00914C0D">
              <w:t>4.- Poner en común y tomar las decisiones oportunas en relación con los resultados del</w:t>
            </w:r>
          </w:p>
          <w:p w14:paraId="422DB9D2" w14:textId="01B98EA7" w:rsidR="00393BB1" w:rsidRDefault="00393BB1" w:rsidP="00393BB1">
            <w:r w:rsidRPr="00914C0D">
              <w:t>cuestionario sobre el patio escolar</w:t>
            </w:r>
            <w:r>
              <w:t>.</w:t>
            </w:r>
          </w:p>
          <w:p w14:paraId="46A25D68" w14:textId="581EEE41" w:rsidR="00393BB1" w:rsidRDefault="00393BB1" w:rsidP="00393BB1"/>
          <w:p w14:paraId="35A7098F" w14:textId="24F61876" w:rsidR="00393BB1" w:rsidRDefault="00393BB1" w:rsidP="00393BB1">
            <w:r>
              <w:lastRenderedPageBreak/>
              <w:t>Ante los resultados obtenidos en la encue</w:t>
            </w:r>
            <w:r w:rsidR="00C22D4D">
              <w:t>sta que rellenaron los profesionales del centro sobre</w:t>
            </w:r>
            <w:r>
              <w:t xml:space="preserve"> </w:t>
            </w:r>
            <w:r w:rsidR="0087754A">
              <w:t>el uso y de las actividades del patio</w:t>
            </w:r>
            <w:r w:rsidR="00C22D4D">
              <w:t>,</w:t>
            </w:r>
            <w:r>
              <w:t xml:space="preserve"> desde el grupo de trabaj</w:t>
            </w:r>
            <w:r w:rsidR="00C22D4D">
              <w:t>o</w:t>
            </w:r>
            <w:r>
              <w:t xml:space="preserve"> </w:t>
            </w:r>
            <w:proofErr w:type="spellStart"/>
            <w:r>
              <w:t>Skolae</w:t>
            </w:r>
            <w:proofErr w:type="spellEnd"/>
            <w:r w:rsidR="0087754A">
              <w:t xml:space="preserve">, se ve la conveniencia de que existe una zona </w:t>
            </w:r>
            <w:r w:rsidR="001872AA">
              <w:t>de calma, un espacio</w:t>
            </w:r>
            <w:r w:rsidR="0087754A">
              <w:t xml:space="preserve"> de tranquilidad</w:t>
            </w:r>
            <w:r w:rsidR="001872AA">
              <w:t xml:space="preserve"> en el patio,</w:t>
            </w:r>
            <w:r w:rsidR="0087754A">
              <w:t xml:space="preserve"> que haya una zona con </w:t>
            </w:r>
            <w:r w:rsidR="001872AA">
              <w:t>juguetes,</w:t>
            </w:r>
            <w:r w:rsidR="0087754A">
              <w:t xml:space="preserve"> y se habilite el corralito para ello, que se organicen ruegos dirigidos, reglados para cada día de la semana</w:t>
            </w:r>
            <w:r w:rsidR="001872AA">
              <w:t>, y que los juegos sean inclusivos que se adapten a todo el alumnado.</w:t>
            </w:r>
          </w:p>
          <w:p w14:paraId="1B7E5544" w14:textId="1BF7EDC4" w:rsidR="00393BB1" w:rsidRDefault="00393BB1" w:rsidP="008B6369"/>
          <w:p w14:paraId="12F44492" w14:textId="44F875DB" w:rsidR="008B6369" w:rsidRDefault="00C22D4D" w:rsidP="008B6369">
            <w:r>
              <w:t>5</w:t>
            </w:r>
            <w:r w:rsidR="008B6369" w:rsidRPr="008B6369">
              <w:t>.- Ruegos y preguntas.</w:t>
            </w:r>
          </w:p>
          <w:p w14:paraId="0ACE2F40" w14:textId="517CFE9E" w:rsidR="00C22D4D" w:rsidRDefault="00C22D4D" w:rsidP="008B6369"/>
          <w:p w14:paraId="4340D2B5" w14:textId="70519EB1" w:rsidR="00C22D4D" w:rsidRDefault="00C22D4D" w:rsidP="008B6369">
            <w:r>
              <w:t xml:space="preserve">José Luis informa de que hay un cambio respecto a la información </w:t>
            </w:r>
            <w:r w:rsidR="0087754A">
              <w:t xml:space="preserve">que se dio al claustro </w:t>
            </w:r>
            <w:r>
              <w:t>del alumnado nuevo para el próximo cu</w:t>
            </w:r>
            <w:r w:rsidR="0087754A">
              <w:t xml:space="preserve">rso. Contamos con un alumno menos de </w:t>
            </w:r>
            <w:r>
              <w:t>EBO 1.</w:t>
            </w:r>
          </w:p>
          <w:p w14:paraId="26B4DDA3" w14:textId="1B704F75" w:rsidR="00C22D4D" w:rsidRDefault="0087754A" w:rsidP="008B6369">
            <w:r>
              <w:t xml:space="preserve">También </w:t>
            </w:r>
            <w:r w:rsidR="00C22D4D">
              <w:t>Informa de que mañana está prevista la visita de la Inspectora dl centro.</w:t>
            </w:r>
          </w:p>
          <w:p w14:paraId="610427DE" w14:textId="77777777" w:rsidR="00C22D4D" w:rsidRDefault="00C22D4D" w:rsidP="008B6369"/>
          <w:p w14:paraId="6DDE542C" w14:textId="0E7E72D3" w:rsidR="00FC7997" w:rsidRPr="008B6369" w:rsidRDefault="00FC7997" w:rsidP="008B6369">
            <w:r>
              <w:t xml:space="preserve">Sin </w:t>
            </w:r>
            <w:r w:rsidR="0087754A">
              <w:t xml:space="preserve">más </w:t>
            </w:r>
            <w:r>
              <w:t xml:space="preserve">ruegos ni preguntas que hacer finaliza </w:t>
            </w:r>
            <w:r w:rsidR="00B838FC">
              <w:t>es</w:t>
            </w:r>
            <w:r w:rsidR="00C22D4D">
              <w:t>ta reunión de CCP del lunes 29 de abril</w:t>
            </w:r>
            <w:r>
              <w:t xml:space="preserve"> de 2024</w:t>
            </w:r>
            <w:r w:rsidR="00C56346">
              <w:t>.</w:t>
            </w:r>
          </w:p>
          <w:p w14:paraId="24232DEF" w14:textId="77777777" w:rsidR="008B6369" w:rsidRPr="004430E7" w:rsidRDefault="008B6369" w:rsidP="008B6369"/>
          <w:p w14:paraId="0F6EF11A" w14:textId="77777777" w:rsidR="004430E7" w:rsidRPr="0092565A" w:rsidRDefault="004430E7" w:rsidP="0092565A"/>
          <w:p w14:paraId="64854A05" w14:textId="7DB036DA" w:rsidR="002339D1" w:rsidRPr="00701E89" w:rsidRDefault="007536F5" w:rsidP="002339D1">
            <w:pPr>
              <w:rPr>
                <w:sz w:val="24"/>
                <w:szCs w:val="24"/>
              </w:rPr>
            </w:pPr>
            <w:r>
              <w:t xml:space="preserve">    </w:t>
            </w:r>
            <w:r w:rsidR="00236E02">
              <w:t xml:space="preserve">  </w:t>
            </w:r>
            <w:permEnd w:id="1521835720"/>
          </w:p>
        </w:tc>
      </w:tr>
      <w:tr w:rsidR="002339D1" w14:paraId="277DAC58" w14:textId="77777777" w:rsidTr="00F36C91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01ECC17A" w14:textId="77777777" w:rsidR="00025074" w:rsidRPr="009F598E" w:rsidRDefault="00025074" w:rsidP="00025074">
            <w:pPr>
              <w:jc w:val="center"/>
              <w:rPr>
                <w:sz w:val="24"/>
                <w:szCs w:val="24"/>
              </w:rPr>
            </w:pPr>
            <w:permStart w:id="815600838" w:edGrp="everyone"/>
            <w:r w:rsidRPr="009F598E">
              <w:rPr>
                <w:sz w:val="24"/>
                <w:szCs w:val="24"/>
              </w:rPr>
              <w:lastRenderedPageBreak/>
              <w:t>FIRMADO</w:t>
            </w:r>
          </w:p>
          <w:p w14:paraId="72C72262" w14:textId="77777777" w:rsidR="00025074" w:rsidRPr="009F598E" w:rsidRDefault="006345E2" w:rsidP="00025074">
            <w:pPr>
              <w:jc w:val="both"/>
              <w:rPr>
                <w:sz w:val="24"/>
                <w:szCs w:val="24"/>
              </w:rPr>
            </w:pP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7456" behindDoc="1" locked="0" layoutInCell="1" allowOverlap="1" wp14:anchorId="2A37B894" wp14:editId="36B0E022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158750</wp:posOffset>
                  </wp:positionV>
                  <wp:extent cx="1866900" cy="613115"/>
                  <wp:effectExtent l="0" t="0" r="0" b="0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1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5E2">
              <w:rPr>
                <w:noProof/>
                <w:lang w:eastAsia="es-ES"/>
              </w:rPr>
              <w:drawing>
                <wp:anchor distT="0" distB="0" distL="114300" distR="114300" simplePos="0" relativeHeight="251666432" behindDoc="1" locked="0" layoutInCell="1" allowOverlap="1" wp14:anchorId="3A933994" wp14:editId="3D14ADFE">
                  <wp:simplePos x="0" y="0"/>
                  <wp:positionH relativeFrom="column">
                    <wp:posOffset>4622165</wp:posOffset>
                  </wp:positionH>
                  <wp:positionV relativeFrom="paragraph">
                    <wp:posOffset>158750</wp:posOffset>
                  </wp:positionV>
                  <wp:extent cx="1390650" cy="582292"/>
                  <wp:effectExtent l="0" t="0" r="0" b="889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8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5074" w:rsidRPr="009F598E">
              <w:rPr>
                <w:sz w:val="24"/>
                <w:szCs w:val="24"/>
              </w:rPr>
              <w:t xml:space="preserve">           </w:t>
            </w:r>
            <w:r w:rsidR="00025074">
              <w:rPr>
                <w:sz w:val="24"/>
                <w:szCs w:val="24"/>
              </w:rPr>
              <w:t xml:space="preserve">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="00025074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025074">
              <w:rPr>
                <w:sz w:val="24"/>
                <w:szCs w:val="24"/>
              </w:rPr>
              <w:t xml:space="preserve">            </w:t>
            </w:r>
            <w:r w:rsidR="002A140D">
              <w:rPr>
                <w:sz w:val="24"/>
                <w:szCs w:val="24"/>
              </w:rPr>
              <w:t xml:space="preserve">                 </w:t>
            </w:r>
            <w:r w:rsidR="00025074">
              <w:rPr>
                <w:sz w:val="24"/>
                <w:szCs w:val="24"/>
              </w:rPr>
              <w:t xml:space="preserve"> </w:t>
            </w:r>
            <w:r w:rsidR="00025074" w:rsidRPr="009F598E">
              <w:rPr>
                <w:sz w:val="24"/>
                <w:szCs w:val="24"/>
              </w:rPr>
              <w:t>LA SECRETARIA</w:t>
            </w:r>
          </w:p>
          <w:p w14:paraId="5C7F0B3A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10DEAA22" w14:textId="77777777" w:rsidR="00025074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493189B5" w14:textId="77777777" w:rsidR="00025074" w:rsidRPr="009F598E" w:rsidRDefault="00025074" w:rsidP="00025074">
            <w:pPr>
              <w:jc w:val="both"/>
              <w:rPr>
                <w:sz w:val="24"/>
                <w:szCs w:val="24"/>
              </w:rPr>
            </w:pPr>
          </w:p>
          <w:p w14:paraId="0C7CB6CE" w14:textId="77777777" w:rsidR="002339D1" w:rsidRPr="008560A3" w:rsidRDefault="00025074" w:rsidP="00025074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="002A140D">
              <w:rPr>
                <w:sz w:val="24"/>
                <w:szCs w:val="24"/>
              </w:rPr>
              <w:t xml:space="preserve">     </w:t>
            </w:r>
            <w:r w:rsidRPr="009F598E">
              <w:rPr>
                <w:sz w:val="24"/>
                <w:szCs w:val="24"/>
              </w:rPr>
              <w:t xml:space="preserve">Fdo. José Luis </w:t>
            </w:r>
            <w:proofErr w:type="spellStart"/>
            <w:r w:rsidRPr="009F598E">
              <w:rPr>
                <w:sz w:val="24"/>
                <w:szCs w:val="24"/>
              </w:rPr>
              <w:t>Gamen</w:t>
            </w:r>
            <w:proofErr w:type="spellEnd"/>
            <w:r w:rsidRPr="009F598E">
              <w:rPr>
                <w:sz w:val="24"/>
                <w:szCs w:val="24"/>
              </w:rPr>
              <w:t xml:space="preserve"> </w:t>
            </w:r>
            <w:proofErr w:type="spellStart"/>
            <w:r w:rsidRPr="009F598E">
              <w:rPr>
                <w:sz w:val="24"/>
                <w:szCs w:val="24"/>
              </w:rPr>
              <w:t>Petit</w:t>
            </w:r>
            <w:proofErr w:type="spellEnd"/>
            <w:r w:rsidRPr="009F598E">
              <w:rPr>
                <w:sz w:val="24"/>
                <w:szCs w:val="24"/>
              </w:rPr>
              <w:t xml:space="preserve">                                           </w:t>
            </w:r>
            <w:r w:rsidR="002A140D">
              <w:rPr>
                <w:sz w:val="24"/>
                <w:szCs w:val="24"/>
              </w:rPr>
              <w:t xml:space="preserve">                  </w:t>
            </w:r>
            <w:r w:rsidRPr="009F598E">
              <w:rPr>
                <w:sz w:val="24"/>
                <w:szCs w:val="24"/>
              </w:rPr>
              <w:t xml:space="preserve"> Fdo. Berta Gómez Aragón</w:t>
            </w:r>
            <w:permEnd w:id="815600838"/>
          </w:p>
        </w:tc>
      </w:tr>
    </w:tbl>
    <w:p w14:paraId="1B496597" w14:textId="77777777" w:rsidR="00010804" w:rsidRDefault="00010804"/>
    <w:sectPr w:rsidR="00010804" w:rsidSect="002A140D">
      <w:footerReference w:type="default" r:id="rId31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00544" w14:textId="77777777" w:rsidR="00E96BCA" w:rsidRDefault="00E96BCA" w:rsidP="005A323B">
      <w:pPr>
        <w:spacing w:after="0" w:line="240" w:lineRule="auto"/>
      </w:pPr>
      <w:r>
        <w:separator/>
      </w:r>
    </w:p>
  </w:endnote>
  <w:endnote w:type="continuationSeparator" w:id="0">
    <w:p w14:paraId="1F581F55" w14:textId="77777777" w:rsidR="00E96BCA" w:rsidRDefault="00E96BCA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6FB38" w14:textId="5DF8968B" w:rsidR="00E96BCA" w:rsidRPr="00A12177" w:rsidRDefault="00E96BCA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1872AA">
      <w:rPr>
        <w:b/>
        <w:caps/>
        <w:noProof/>
        <w:color w:val="FF0000"/>
        <w:sz w:val="24"/>
        <w:szCs w:val="24"/>
      </w:rPr>
      <w:t>1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3AB035E3" w14:textId="77777777" w:rsidR="00E96BCA" w:rsidRDefault="00E96B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D68E4" w14:textId="77777777" w:rsidR="00E96BCA" w:rsidRDefault="00E96BCA" w:rsidP="005A323B">
      <w:pPr>
        <w:spacing w:after="0" w:line="240" w:lineRule="auto"/>
      </w:pPr>
      <w:r>
        <w:separator/>
      </w:r>
    </w:p>
  </w:footnote>
  <w:footnote w:type="continuationSeparator" w:id="0">
    <w:p w14:paraId="3280994A" w14:textId="77777777" w:rsidR="00E96BCA" w:rsidRDefault="00E96BCA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7C11EE4"/>
    <w:multiLevelType w:val="hybridMultilevel"/>
    <w:tmpl w:val="8CFE5222"/>
    <w:lvl w:ilvl="0" w:tplc="50900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C1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B60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0F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EB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2E4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3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6865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619EB"/>
    <w:multiLevelType w:val="hybridMultilevel"/>
    <w:tmpl w:val="01E62AA4"/>
    <w:lvl w:ilvl="0" w:tplc="0C0A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7855A8E"/>
    <w:multiLevelType w:val="multilevel"/>
    <w:tmpl w:val="81D423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um6TP06pDx3LtqOYmoRYH98EXT28uFeBmhXnBOEblVpjPTdPyaGBXjolN0PScQwPhHsDiIhN/xVaw8WQWj5fA==" w:salt="3IYpSaSg7W7uxiw7OM96XA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45C4"/>
    <w:rsid w:val="00055CE5"/>
    <w:rsid w:val="000A7939"/>
    <w:rsid w:val="000C3AAA"/>
    <w:rsid w:val="000C7A41"/>
    <w:rsid w:val="000D16AA"/>
    <w:rsid w:val="000E1E02"/>
    <w:rsid w:val="001242F0"/>
    <w:rsid w:val="00126A14"/>
    <w:rsid w:val="00136E89"/>
    <w:rsid w:val="001767B8"/>
    <w:rsid w:val="001872AA"/>
    <w:rsid w:val="001F12A5"/>
    <w:rsid w:val="002136F2"/>
    <w:rsid w:val="00224DAB"/>
    <w:rsid w:val="002339D1"/>
    <w:rsid w:val="00234D83"/>
    <w:rsid w:val="00236E02"/>
    <w:rsid w:val="00255AF2"/>
    <w:rsid w:val="002A140D"/>
    <w:rsid w:val="002C70BA"/>
    <w:rsid w:val="002D0222"/>
    <w:rsid w:val="002F7ECE"/>
    <w:rsid w:val="003144AE"/>
    <w:rsid w:val="003168C7"/>
    <w:rsid w:val="003321C6"/>
    <w:rsid w:val="00333730"/>
    <w:rsid w:val="00383740"/>
    <w:rsid w:val="00393BB1"/>
    <w:rsid w:val="00396F0D"/>
    <w:rsid w:val="003A14E4"/>
    <w:rsid w:val="003A4656"/>
    <w:rsid w:val="003A74A4"/>
    <w:rsid w:val="003C7508"/>
    <w:rsid w:val="003D29BC"/>
    <w:rsid w:val="003E2529"/>
    <w:rsid w:val="004430E7"/>
    <w:rsid w:val="004B4E19"/>
    <w:rsid w:val="00512EA5"/>
    <w:rsid w:val="0058592D"/>
    <w:rsid w:val="00595939"/>
    <w:rsid w:val="005A323B"/>
    <w:rsid w:val="005F52B9"/>
    <w:rsid w:val="006345E2"/>
    <w:rsid w:val="0067257F"/>
    <w:rsid w:val="006A2266"/>
    <w:rsid w:val="00701E89"/>
    <w:rsid w:val="007051E5"/>
    <w:rsid w:val="00725482"/>
    <w:rsid w:val="00747162"/>
    <w:rsid w:val="007536F5"/>
    <w:rsid w:val="00786A10"/>
    <w:rsid w:val="007E4762"/>
    <w:rsid w:val="0087754A"/>
    <w:rsid w:val="008814C4"/>
    <w:rsid w:val="008A50EC"/>
    <w:rsid w:val="008B6369"/>
    <w:rsid w:val="008B7877"/>
    <w:rsid w:val="00914C0D"/>
    <w:rsid w:val="0092565A"/>
    <w:rsid w:val="00952DAF"/>
    <w:rsid w:val="009848BC"/>
    <w:rsid w:val="009B5E3F"/>
    <w:rsid w:val="009C50DD"/>
    <w:rsid w:val="009C7366"/>
    <w:rsid w:val="009F4C38"/>
    <w:rsid w:val="009F598E"/>
    <w:rsid w:val="009F61A5"/>
    <w:rsid w:val="00A12177"/>
    <w:rsid w:val="00A22E70"/>
    <w:rsid w:val="00A44C78"/>
    <w:rsid w:val="00A65E17"/>
    <w:rsid w:val="00B838FC"/>
    <w:rsid w:val="00B83941"/>
    <w:rsid w:val="00B8716A"/>
    <w:rsid w:val="00BB28B1"/>
    <w:rsid w:val="00BD2FC1"/>
    <w:rsid w:val="00BD7110"/>
    <w:rsid w:val="00C130B5"/>
    <w:rsid w:val="00C22D4D"/>
    <w:rsid w:val="00C508A1"/>
    <w:rsid w:val="00C56346"/>
    <w:rsid w:val="00C576DB"/>
    <w:rsid w:val="00C57F89"/>
    <w:rsid w:val="00C971AD"/>
    <w:rsid w:val="00CD2833"/>
    <w:rsid w:val="00CE52E1"/>
    <w:rsid w:val="00CF7ADA"/>
    <w:rsid w:val="00D16EF9"/>
    <w:rsid w:val="00D221A5"/>
    <w:rsid w:val="00D23438"/>
    <w:rsid w:val="00DD4D28"/>
    <w:rsid w:val="00E2331F"/>
    <w:rsid w:val="00E31EC3"/>
    <w:rsid w:val="00E47361"/>
    <w:rsid w:val="00E96BCA"/>
    <w:rsid w:val="00F0250A"/>
    <w:rsid w:val="00F36C91"/>
    <w:rsid w:val="00FC7997"/>
    <w:rsid w:val="00FD137C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9235E29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Prrafodelista">
    <w:name w:val="List Paragraph"/>
    <w:basedOn w:val="Normal"/>
    <w:uiPriority w:val="34"/>
    <w:qFormat/>
    <w:rsid w:val="000545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9B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D0222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D022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image" Target="media/image1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B00745" w:rsidP="00B00745">
          <w:pPr>
            <w:pStyle w:val="92D4692781E0401AB566E59D68F71F782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491DD0"/>
    <w:rsid w:val="004A3D1F"/>
    <w:rsid w:val="004C3B9F"/>
    <w:rsid w:val="00776879"/>
    <w:rsid w:val="009D3F18"/>
    <w:rsid w:val="00B00745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00745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2">
    <w:name w:val="92D4692781E0401AB566E59D68F71F782"/>
    <w:rsid w:val="00B0074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598</Words>
  <Characters>3290</Characters>
  <Application>Microsoft Office Word</Application>
  <DocSecurity>8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11</cp:revision>
  <cp:lastPrinted>2022-10-03T08:02:00Z</cp:lastPrinted>
  <dcterms:created xsi:type="dcterms:W3CDTF">2023-09-25T08:27:00Z</dcterms:created>
  <dcterms:modified xsi:type="dcterms:W3CDTF">2024-05-08T09:35:00Z</dcterms:modified>
</cp:coreProperties>
</file>