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1076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8788"/>
      </w:tblGrid>
      <w:tr w:rsidR="00025074" w:rsidTr="002A140D">
        <w:trPr>
          <w:trHeight w:hRule="exact" w:val="794"/>
        </w:trPr>
        <w:tc>
          <w:tcPr>
            <w:tcW w:w="10768" w:type="dxa"/>
            <w:gridSpan w:val="2"/>
            <w:tcMar>
              <w:left w:w="57" w:type="dxa"/>
              <w:right w:w="57" w:type="dxa"/>
            </w:tcMar>
            <w:vAlign w:val="center"/>
          </w:tcPr>
          <w:p w:rsidR="00025074" w:rsidRPr="009F598E" w:rsidRDefault="00D0772E" w:rsidP="002339D1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4596765</wp:posOffset>
                      </wp:positionH>
                      <wp:positionV relativeFrom="paragraph">
                        <wp:posOffset>58420</wp:posOffset>
                      </wp:positionV>
                      <wp:extent cx="2105025" cy="352425"/>
                      <wp:effectExtent l="0" t="0" r="0" b="0"/>
                      <wp:wrapNone/>
                      <wp:docPr id="7" name="Rectángul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05025" cy="352425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:rsidR="00573FBB" w:rsidRPr="002A140D" w:rsidRDefault="00573FBB" w:rsidP="00025074">
                                  <w:pPr>
                                    <w:jc w:val="center"/>
                                    <w:rPr>
                                      <w:rFonts w:ascii="Segoe UI Semibold" w:hAnsi="Segoe UI Semibold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Segoe UI Semibold" w:eastAsia="Calibri" w:hAnsi="Segoe UI Semibold"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</w:rPr>
                                    <w:t xml:space="preserve">ACTA DE </w:t>
                                  </w:r>
                                  <w:r w:rsidRPr="002A140D">
                                    <w:rPr>
                                      <w:rFonts w:ascii="Segoe UI Semibold" w:eastAsia="Calibri" w:hAnsi="Segoe UI Semibold"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</w:rPr>
                                    <w:t>CLAUSTRO</w:t>
                                  </w:r>
                                </w:p>
                              </w:txbxContent>
                            </wps:txbx>
                            <wps:bodyPr wrap="square" lIns="36000" rIns="3600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ángulo 7" o:spid="_x0000_s1026" style="position:absolute;left:0;text-align:left;margin-left:361.95pt;margin-top:4.6pt;width:165.75pt;height:2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" filled="f" stroked="f">
                      <v:path arrowok="t"/>
                      <v:textbox inset="1mm,,1mm">
                        <w:txbxContent>
                          <w:p w:rsidR="00573FBB" w:rsidRPr="002A140D" w:rsidRDefault="00573FBB" w:rsidP="00025074">
                            <w:pPr>
                              <w:jc w:val="center"/>
                              <w:rPr>
                                <w:rFonts w:ascii="Segoe UI Semibold" w:hAnsi="Segoe UI Semibol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Segoe UI Semibold" w:eastAsia="Calibri" w:hAnsi="Segoe UI Semibold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ACTA DE </w:t>
                            </w:r>
                            <w:r w:rsidRPr="002A140D">
                              <w:rPr>
                                <w:rFonts w:ascii="Segoe UI Semibold" w:eastAsia="Calibri" w:hAnsi="Segoe UI Semibold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CLAUSTRO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3F289A">
              <w:rPr>
                <w:noProof/>
                <w:lang w:eastAsia="es-ES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80010</wp:posOffset>
                  </wp:positionV>
                  <wp:extent cx="2537460" cy="282575"/>
                  <wp:effectExtent l="0" t="0" r="0" b="3175"/>
                  <wp:wrapNone/>
                  <wp:docPr id="4" name="Imagen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n 4"/>
                          <pic:cNvPicPr preferRelativeResize="0">
                            <a:picLocks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7460" cy="282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A140D" w:rsidRPr="0091540F">
              <w:rPr>
                <w:noProof/>
                <w:lang w:eastAsia="es-ES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3409315</wp:posOffset>
                  </wp:positionH>
                  <wp:positionV relativeFrom="paragraph">
                    <wp:posOffset>-5080</wp:posOffset>
                  </wp:positionV>
                  <wp:extent cx="705600" cy="450000"/>
                  <wp:effectExtent l="0" t="0" r="0" b="7620"/>
                  <wp:wrapNone/>
                  <wp:docPr id="1" name="Imagen 1" descr="I:\DOCUMENTACIÓN DE CENTRO\1.-EQUIPO DIRECTIVO\1.-DIRECCIÓN\8.-LOGOS MEMBRETE DEL CENTRO\LOGOS IRIS\Logo TM 22.5X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:\DOCUMENTACIÓN DE CENTRO\1.-EQUIPO DIRECTIVO\1.-DIRECCIÓN\8.-LOGOS MEMBRETE DEL CENTRO\LOGOS IRIS\Logo TM 22.5X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5600" cy="45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339D1" w:rsidTr="002A140D">
        <w:trPr>
          <w:trHeight w:hRule="exact" w:val="510"/>
        </w:trPr>
        <w:tc>
          <w:tcPr>
            <w:tcW w:w="10768" w:type="dxa"/>
            <w:gridSpan w:val="2"/>
            <w:tcMar>
              <w:left w:w="57" w:type="dxa"/>
              <w:right w:w="57" w:type="dxa"/>
            </w:tcMar>
            <w:vAlign w:val="center"/>
          </w:tcPr>
          <w:p w:rsidR="002339D1" w:rsidRPr="00F3530F" w:rsidRDefault="002339D1" w:rsidP="005014EC">
            <w:pPr>
              <w:jc w:val="center"/>
              <w:rPr>
                <w:b/>
                <w:sz w:val="24"/>
                <w:szCs w:val="24"/>
              </w:rPr>
            </w:pPr>
            <w:r w:rsidRPr="009F598E">
              <w:rPr>
                <w:b/>
                <w:sz w:val="24"/>
                <w:szCs w:val="24"/>
                <w:u w:val="single"/>
              </w:rPr>
              <w:t>FECHA:</w:t>
            </w:r>
            <w:sdt>
              <w:sdtPr>
                <w:tag w:val="pulse"/>
                <w:id w:val="1400167416"/>
                <w:placeholder>
                  <w:docPart w:val="92D4692781E0401AB566E59D68F71F78"/>
                </w:placeholder>
                <w:date>
                  <w:dateFormat w:val="dddd, dd' de 'MMMM' de '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="005014EC">
                  <w:t xml:space="preserve">                                    </w:t>
                </w:r>
              </w:sdtContent>
            </w:sdt>
            <w:r w:rsidRPr="009F598E">
              <w:rPr>
                <w:b/>
                <w:sz w:val="24"/>
                <w:szCs w:val="24"/>
                <w:u w:val="single"/>
              </w:rPr>
              <w:t>HORA:</w:t>
            </w:r>
            <w:sdt>
              <w:sdtPr>
                <w:rPr>
                  <w:sz w:val="24"/>
                  <w:szCs w:val="24"/>
                </w:rPr>
                <w:id w:val="-717122161"/>
                <w:placeholder>
                  <w:docPart w:val="872054305E434AFB8799FA53366E850C"/>
                </w:placeholder>
                <w:date>
                  <w:dateFormat w:val="HH:mm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="005014EC">
                  <w:rPr>
                    <w:sz w:val="24"/>
                    <w:szCs w:val="24"/>
                  </w:rPr>
                  <w:t xml:space="preserve">               </w:t>
                </w:r>
              </w:sdtContent>
            </w:sdt>
            <w:r w:rsidRPr="009F598E">
              <w:rPr>
                <w:b/>
                <w:sz w:val="24"/>
                <w:szCs w:val="24"/>
                <w:u w:val="single"/>
              </w:rPr>
              <w:t>LUGAR:</w:t>
            </w:r>
            <w:sdt>
              <w:sdtPr>
                <w:id w:val="-1800680113"/>
                <w:placeholder>
                  <w:docPart w:val="C6B9F9843AB34865AC32558F6E2FA362"/>
                </w:placeholder>
                <w:dropDownList>
                  <w:listItem w:displayText="Elija un espacio." w:value="Elija un espacio."/>
                  <w:listItem w:displayText="Comedor" w:value="Comedor"/>
                  <w:listItem w:displayText="Dirección" w:value="Dirección"/>
                  <w:listItem w:displayText="Gimnasio" w:value="Gimnasio"/>
                  <w:listItem w:displayText="J. estudios" w:value="J. estudios"/>
                  <w:listItem w:displayText="Orientación" w:value="Orientación"/>
                  <w:listItem w:displayText="Patio cubierto" w:value="Patio cubierto"/>
                  <w:listItem w:displayText="Sala profesores" w:value="Sala profesores"/>
                </w:dropDownList>
              </w:sdtPr>
              <w:sdtEndPr/>
              <w:sdtContent>
                <w:r w:rsidR="005014EC">
                  <w:t>Elija un espacio.</w:t>
                </w:r>
              </w:sdtContent>
            </w:sdt>
          </w:p>
        </w:tc>
      </w:tr>
      <w:tr w:rsidR="002339D1" w:rsidTr="0029267F">
        <w:trPr>
          <w:trHeight w:val="4536"/>
        </w:trPr>
        <w:tc>
          <w:tcPr>
            <w:tcW w:w="1980" w:type="dxa"/>
            <w:vMerge w:val="restart"/>
            <w:tcMar>
              <w:left w:w="57" w:type="dxa"/>
              <w:right w:w="57" w:type="dxa"/>
            </w:tcMar>
          </w:tcPr>
          <w:p w:rsidR="002339D1" w:rsidRPr="009F598E" w:rsidRDefault="002339D1" w:rsidP="002339D1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9F598E">
              <w:rPr>
                <w:b/>
                <w:sz w:val="24"/>
                <w:szCs w:val="24"/>
                <w:u w:val="single"/>
              </w:rPr>
              <w:t xml:space="preserve">ASISTENTES: </w:t>
            </w:r>
          </w:p>
          <w:p w:rsidR="002339D1" w:rsidRPr="00BA6E3A" w:rsidRDefault="00BA3AF1" w:rsidP="00BA6E3A">
            <w:pPr>
              <w:jc w:val="both"/>
              <w:rPr>
                <w:sz w:val="16"/>
                <w:szCs w:val="16"/>
              </w:rPr>
            </w:pPr>
            <w:r w:rsidRPr="008560A3">
              <w:rPr>
                <w:sz w:val="24"/>
                <w:szCs w:val="24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99" type="#_x0000_t75" style="width:93.75pt;height:14.25pt" o:ole="" o:preferrelative="f">
                  <v:imagedata r:id="rId9" o:title=""/>
                  <o:lock v:ext="edit" aspectratio="f"/>
                </v:shape>
                <w:control r:id="rId10" w:name="CheckBox1" w:shapeid="_x0000_i1099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37" type="#_x0000_t75" style="width:93.75pt;height:14.25pt" o:ole="" o:preferrelative="f">
                  <v:imagedata r:id="rId11" o:title=""/>
                  <o:lock v:ext="edit" aspectratio="f"/>
                </v:shape>
                <w:control r:id="rId12" w:name="CheckBox2" w:shapeid="_x0000_i1137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38" type="#_x0000_t75" style="width:93.75pt;height:14.25pt" o:ole="" o:preferrelative="f">
                  <v:imagedata r:id="rId13" o:title=""/>
                  <o:lock v:ext="edit" aspectratio="f"/>
                </v:shape>
                <w:control r:id="rId14" w:name="CheckBox3" w:shapeid="_x0000_i1138"/>
              </w:object>
            </w:r>
            <w:r w:rsidRPr="00FE1FC0">
              <w:rPr>
                <w:rFonts w:cs="Arial"/>
                <w:sz w:val="24"/>
                <w:szCs w:val="24"/>
              </w:rPr>
              <w:object w:dxaOrig="225" w:dyaOrig="225">
                <v:shape id="_x0000_i1139" type="#_x0000_t75" style="width:93.75pt;height:14.25pt" o:ole="" o:preferrelative="f">
                  <v:imagedata r:id="rId15" o:title=""/>
                  <o:lock v:ext="edit" aspectratio="f"/>
                </v:shape>
                <w:control r:id="rId16" w:name="CheckBox11" w:shapeid="_x0000_i1139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40" type="#_x0000_t75" style="width:93.75pt;height:14.25pt" o:ole="" o:preferrelative="f">
                  <v:imagedata r:id="rId17" o:title=""/>
                  <o:lock v:ext="edit" aspectratio="f"/>
                </v:shape>
                <w:control r:id="rId18" w:name="CheckBox13" w:shapeid="_x0000_i1140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41" type="#_x0000_t75" style="width:93.75pt;height:14.25pt" o:ole="" o:preferrelative="f">
                  <v:imagedata r:id="rId19" o:title=""/>
                  <o:lock v:ext="edit" aspectratio="f"/>
                </v:shape>
                <w:control r:id="rId20" w:name="CheckBox6" w:shapeid="_x0000_i1141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42" type="#_x0000_t75" style="width:93.75pt;height:14.25pt" o:ole="" o:preferrelative="f">
                  <v:imagedata r:id="rId21" o:title=""/>
                  <o:lock v:ext="edit" aspectratio="f"/>
                </v:shape>
                <w:control r:id="rId22" w:name="CheckBox12" w:shapeid="_x0000_i1142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43" type="#_x0000_t75" style="width:93.75pt;height:14.25pt" o:ole="" o:preferrelative="f">
                  <v:imagedata r:id="rId23" o:title=""/>
                  <o:lock v:ext="edit" aspectratio="f"/>
                </v:shape>
                <w:control r:id="rId24" w:name="CheckBox16" w:shapeid="_x0000_i1143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44" type="#_x0000_t75" style="width:93.75pt;height:14.25pt" o:ole="">
                  <v:imagedata r:id="rId25" o:title=""/>
                  <o:lock v:ext="edit" aspectratio="f"/>
                </v:shape>
                <w:control r:id="rId26" w:name="CheckBox7" w:shapeid="_x0000_i1144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45" type="#_x0000_t75" style="width:93.75pt;height:14.25pt" o:ole="" o:preferrelative="f">
                  <v:imagedata r:id="rId27" o:title=""/>
                  <o:lock v:ext="edit" aspectratio="f"/>
                </v:shape>
                <w:control r:id="rId28" w:name="CheckBox10" w:shapeid="_x0000_i1145"/>
              </w:object>
            </w:r>
            <w:r>
              <w:rPr>
                <w:sz w:val="24"/>
                <w:szCs w:val="24"/>
              </w:rPr>
              <w:object w:dxaOrig="225" w:dyaOrig="225">
                <v:shape id="_x0000_i1146" type="#_x0000_t75" style="width:93.75pt;height:14.25pt" o:ole="" o:preferrelative="f">
                  <v:imagedata r:id="rId29" o:title=""/>
                  <o:lock v:ext="edit" aspectratio="f"/>
                </v:shape>
                <w:control r:id="rId30" w:name="CheckBox21" w:shapeid="_x0000_i1146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47" type="#_x0000_t75" style="width:93.75pt;height:14.25pt" o:ole="" o:preferrelative="f">
                  <v:imagedata r:id="rId31" o:title=""/>
                  <o:lock v:ext="edit" aspectratio="f"/>
                </v:shape>
                <w:control r:id="rId32" w:name="CheckBox8" w:shapeid="_x0000_i1147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48" type="#_x0000_t75" style="width:93.75pt;height:14.25pt" o:ole="" o:preferrelative="f">
                  <v:imagedata r:id="rId33" o:title=""/>
                  <o:lock v:ext="edit" aspectratio="f"/>
                </v:shape>
                <w:control r:id="rId34" w:name="CheckBox9" w:shapeid="_x0000_i1148"/>
              </w:object>
            </w:r>
            <w:r>
              <w:rPr>
                <w:sz w:val="24"/>
                <w:szCs w:val="24"/>
              </w:rPr>
              <w:object w:dxaOrig="225" w:dyaOrig="225">
                <v:shape id="_x0000_i1149" type="#_x0000_t75" style="width:93.75pt;height:14.25pt" o:ole="" o:preferrelative="f">
                  <v:imagedata r:id="rId35" o:title=""/>
                  <o:lock v:ext="edit" aspectratio="f"/>
                </v:shape>
                <w:control r:id="rId36" w:name="CheckBox37" w:shapeid="_x0000_i1149"/>
              </w:object>
            </w:r>
            <w:r>
              <w:rPr>
                <w:sz w:val="24"/>
                <w:szCs w:val="24"/>
              </w:rPr>
              <w:object w:dxaOrig="225" w:dyaOrig="225">
                <v:shape id="_x0000_i1150" type="#_x0000_t75" style="width:93.75pt;height:14.25pt" o:ole="" o:preferrelative="f">
                  <v:imagedata r:id="rId37" o:title=""/>
                  <o:lock v:ext="edit" aspectratio="f"/>
                </v:shape>
                <w:control r:id="rId38" w:name="CheckBox31" w:shapeid="_x0000_i1150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51" type="#_x0000_t75" style="width:93.75pt;height:14.25pt" o:ole="" o:preferrelative="f">
                  <v:imagedata r:id="rId39" o:title=""/>
                  <o:lock v:ext="edit" aspectratio="f"/>
                </v:shape>
                <w:control r:id="rId40" w:name="CheckBox14" w:shapeid="_x0000_i1151"/>
              </w:object>
            </w:r>
            <w:r>
              <w:rPr>
                <w:sz w:val="24"/>
                <w:szCs w:val="24"/>
              </w:rPr>
              <w:object w:dxaOrig="225" w:dyaOrig="225">
                <v:shape id="_x0000_i1152" type="#_x0000_t75" style="width:93.75pt;height:14.25pt" o:ole="" o:preferrelative="f">
                  <v:imagedata r:id="rId41" o:title=""/>
                  <o:lock v:ext="edit" aspectratio="f"/>
                </v:shape>
                <w:control r:id="rId42" w:name="CheckBox30" w:shapeid="_x0000_i1152"/>
              </w:object>
            </w:r>
            <w:r>
              <w:rPr>
                <w:sz w:val="24"/>
                <w:szCs w:val="24"/>
              </w:rPr>
              <w:object w:dxaOrig="225" w:dyaOrig="225">
                <v:shape id="_x0000_i1153" type="#_x0000_t75" style="width:93.75pt;height:14.25pt" o:ole="" o:preferrelative="f">
                  <v:imagedata r:id="rId43" o:title=""/>
                  <o:lock v:ext="edit" aspectratio="f"/>
                </v:shape>
                <w:control r:id="rId44" w:name="CheckBox35" w:shapeid="_x0000_i1153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54" type="#_x0000_t75" style="width:93.75pt;height:14.25pt" o:ole="" o:preferrelative="f">
                  <v:imagedata r:id="rId45" o:title=""/>
                  <o:lock v:ext="edit" aspectratio="f"/>
                </v:shape>
                <w:control r:id="rId46" w:name="CheckBox24" w:shapeid="_x0000_i1154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55" type="#_x0000_t75" style="width:93.75pt;height:14.25pt" o:ole="" o:preferrelative="f">
                  <v:imagedata r:id="rId47" o:title=""/>
                  <o:lock v:ext="edit" aspectratio="f"/>
                </v:shape>
                <w:control r:id="rId48" w:name="CheckBox15" w:shapeid="_x0000_i1155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56" type="#_x0000_t75" style="width:93.75pt;height:14.25pt" o:ole="" o:preferrelative="f">
                  <v:imagedata r:id="rId49" o:title=""/>
                  <o:lock v:ext="edit" aspectratio="f"/>
                </v:shape>
                <w:control r:id="rId50" w:name="CheckBox17" w:shapeid="_x0000_i1156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57" type="#_x0000_t75" style="width:93.75pt;height:14.25pt" o:ole="">
                  <v:imagedata r:id="rId51" o:title=""/>
                  <o:lock v:ext="edit" aspectratio="f"/>
                </v:shape>
                <w:control r:id="rId52" w:name="CheckBox20" w:shapeid="_x0000_i1157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58" type="#_x0000_t75" style="width:93.75pt;height:14.25pt" o:ole="" o:preferrelative="f">
                  <v:imagedata r:id="rId53" o:title=""/>
                  <o:lock v:ext="edit" aspectratio="f"/>
                </v:shape>
                <w:control r:id="rId54" w:name="CheckBox18" w:shapeid="_x0000_i1158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59" type="#_x0000_t75" style="width:93.75pt;height:14.25pt" o:ole="" o:preferrelative="f">
                  <v:imagedata r:id="rId55" o:title=""/>
                  <o:lock v:ext="edit" aspectratio="f"/>
                </v:shape>
                <w:control r:id="rId56" w:name="CheckBox19" w:shapeid="_x0000_i1159"/>
              </w:object>
            </w:r>
            <w:r w:rsidR="00573FBB" w:rsidRPr="008560A3">
              <w:rPr>
                <w:sz w:val="24"/>
                <w:szCs w:val="24"/>
              </w:rPr>
              <w:object w:dxaOrig="225" w:dyaOrig="225">
                <v:shape id="_x0000_i1160" type="#_x0000_t75" style="width:93.75pt;height:14.25pt" o:ole="" o:preferrelative="f">
                  <v:imagedata r:id="rId57" o:title=""/>
                  <o:lock v:ext="edit" aspectratio="f"/>
                </v:shape>
                <w:control r:id="rId58" w:name="CheckBox181" w:shapeid="_x0000_i1160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61" type="#_x0000_t75" style="width:93.75pt;height:14.25pt" o:ole="" o:preferrelative="f">
                  <v:imagedata r:id="rId59" o:title=""/>
                  <o:lock v:ext="edit" aspectratio="f"/>
                </v:shape>
                <w:control r:id="rId60" w:name="CheckBox22" w:shapeid="_x0000_i1161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62" type="#_x0000_t75" style="width:93.75pt;height:14.25pt" o:ole="" o:preferrelative="f">
                  <v:imagedata r:id="rId61" o:title=""/>
                  <o:lock v:ext="edit" aspectratio="f"/>
                </v:shape>
                <w:control r:id="rId62" w:name="CheckBox23" w:shapeid="_x0000_i1162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63" type="#_x0000_t75" style="width:93.75pt;height:14.25pt" o:ole="" o:preferrelative="f">
                  <v:imagedata r:id="rId63" o:title=""/>
                  <o:lock v:ext="edit" aspectratio="f"/>
                </v:shape>
                <w:control r:id="rId64" w:name="CheckBox25" w:shapeid="_x0000_i1163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64" type="#_x0000_t75" style="width:93.75pt;height:14.25pt" o:ole="" o:preferrelative="f">
                  <v:imagedata r:id="rId65" o:title=""/>
                  <o:lock v:ext="edit" aspectratio="f"/>
                </v:shape>
                <w:control r:id="rId66" w:name="CheckBox26" w:shapeid="_x0000_i1164"/>
              </w:object>
            </w:r>
            <w:r w:rsidR="00573FBB" w:rsidRPr="008560A3">
              <w:rPr>
                <w:sz w:val="24"/>
                <w:szCs w:val="24"/>
              </w:rPr>
              <w:object w:dxaOrig="225" w:dyaOrig="225">
                <v:shape id="_x0000_i1165" type="#_x0000_t75" style="width:93.75pt;height:14.25pt" o:ole="" o:preferrelative="f">
                  <v:imagedata r:id="rId67" o:title=""/>
                  <o:lock v:ext="edit" aspectratio="f"/>
                </v:shape>
                <w:control r:id="rId68" w:name="CheckBox261" w:shapeid="_x0000_i1165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66" type="#_x0000_t75" style="width:93.75pt;height:14.25pt" o:ole="" o:preferrelative="f">
                  <v:imagedata r:id="rId69" o:title=""/>
                  <o:lock v:ext="edit" aspectratio="f"/>
                </v:shape>
                <w:control r:id="rId70" w:name="CheckBox27" w:shapeid="_x0000_i1166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67" type="#_x0000_t75" style="width:93.75pt;height:14.25pt" o:ole="" o:preferrelative="f">
                  <v:imagedata r:id="rId71" o:title=""/>
                  <o:lock v:ext="edit" aspectratio="f"/>
                </v:shape>
                <w:control r:id="rId72" w:name="CheckBox28" w:shapeid="_x0000_i1167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68" type="#_x0000_t75" style="width:93.75pt;height:14.25pt" o:ole="" o:preferrelative="f">
                  <v:imagedata r:id="rId73" o:title=""/>
                  <o:lock v:ext="edit" aspectratio="f"/>
                </v:shape>
                <w:control r:id="rId74" w:name="CheckBox29" w:shapeid="_x0000_i1168"/>
              </w:object>
            </w:r>
            <w:r>
              <w:rPr>
                <w:sz w:val="24"/>
                <w:szCs w:val="24"/>
              </w:rPr>
              <w:object w:dxaOrig="225" w:dyaOrig="225">
                <v:shape id="_x0000_i1169" type="#_x0000_t75" style="width:93.75pt;height:14.25pt" o:ole="" o:preferrelative="f">
                  <v:imagedata r:id="rId75" o:title=""/>
                  <o:lock v:ext="edit" aspectratio="f"/>
                </v:shape>
                <w:control r:id="rId76" w:name="CheckBox4" w:shapeid="_x0000_i1169"/>
              </w:object>
            </w:r>
            <w:r>
              <w:rPr>
                <w:sz w:val="24"/>
                <w:szCs w:val="24"/>
              </w:rPr>
              <w:object w:dxaOrig="225" w:dyaOrig="225">
                <v:shape id="_x0000_i1170" type="#_x0000_t75" style="width:93.75pt;height:14.25pt" o:ole="" o:preferrelative="f">
                  <v:imagedata r:id="rId77" o:title=""/>
                  <o:lock v:ext="edit" aspectratio="f"/>
                </v:shape>
                <w:control r:id="rId78" w:name="CheckBox34" w:shapeid="_x0000_i1170"/>
              </w:object>
            </w:r>
            <w:r w:rsidRPr="008560A3">
              <w:rPr>
                <w:sz w:val="24"/>
                <w:szCs w:val="24"/>
              </w:rPr>
              <w:object w:dxaOrig="225" w:dyaOrig="225">
                <v:shape id="_x0000_i1171" type="#_x0000_t75" style="width:93.75pt;height:14.25pt" o:ole="" o:preferrelative="f">
                  <v:imagedata r:id="rId79" o:title=""/>
                  <o:lock v:ext="edit" aspectratio="f"/>
                </v:shape>
                <w:control r:id="rId80" w:name="CheckBox32" w:shapeid="_x0000_i1171"/>
              </w:object>
            </w:r>
            <w:r>
              <w:rPr>
                <w:sz w:val="24"/>
                <w:szCs w:val="24"/>
              </w:rPr>
              <w:object w:dxaOrig="225" w:dyaOrig="225">
                <v:shape id="_x0000_i1172" type="#_x0000_t75" style="width:93.75pt;height:14.25pt" o:ole="" o:preferrelative="f">
                  <v:imagedata r:id="rId81" o:title=""/>
                  <o:lock v:ext="edit" aspectratio="f"/>
                </v:shape>
                <w:control r:id="rId82" w:name="CheckBox36" w:shapeid="_x0000_i1172"/>
              </w:object>
            </w:r>
          </w:p>
          <w:p w:rsidR="002339D1" w:rsidRPr="009F598E" w:rsidRDefault="002339D1" w:rsidP="002339D1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9F598E">
              <w:rPr>
                <w:b/>
                <w:sz w:val="24"/>
                <w:szCs w:val="24"/>
                <w:u w:val="single"/>
              </w:rPr>
              <w:t>Otros profesores:</w:t>
            </w:r>
          </w:p>
          <w:p w:rsidR="00573FBB" w:rsidRDefault="00573FBB" w:rsidP="00573FBB">
            <w:pPr>
              <w:rPr>
                <w:sz w:val="24"/>
                <w:szCs w:val="24"/>
              </w:rPr>
            </w:pPr>
            <w:permStart w:id="118909768" w:edGrp="everyone"/>
            <w:r>
              <w:t xml:space="preserve">      </w:t>
            </w:r>
            <w:permEnd w:id="118909768"/>
          </w:p>
          <w:p w:rsidR="00AB710E" w:rsidRDefault="00AB710E" w:rsidP="002339D1">
            <w:pPr>
              <w:jc w:val="both"/>
              <w:rPr>
                <w:sz w:val="18"/>
                <w:szCs w:val="18"/>
              </w:rPr>
            </w:pPr>
          </w:p>
          <w:p w:rsidR="00573FBB" w:rsidRDefault="00573FBB" w:rsidP="002339D1">
            <w:pPr>
              <w:jc w:val="both"/>
              <w:rPr>
                <w:sz w:val="18"/>
                <w:szCs w:val="18"/>
              </w:rPr>
            </w:pPr>
          </w:p>
          <w:p w:rsidR="00573FBB" w:rsidRDefault="00573FBB" w:rsidP="002339D1">
            <w:pPr>
              <w:jc w:val="both"/>
              <w:rPr>
                <w:sz w:val="18"/>
                <w:szCs w:val="18"/>
              </w:rPr>
            </w:pPr>
          </w:p>
          <w:p w:rsidR="00573FBB" w:rsidRDefault="00573FBB" w:rsidP="002339D1">
            <w:pPr>
              <w:jc w:val="both"/>
              <w:rPr>
                <w:sz w:val="18"/>
                <w:szCs w:val="18"/>
              </w:rPr>
            </w:pPr>
          </w:p>
          <w:p w:rsidR="00573FBB" w:rsidRDefault="00573FBB" w:rsidP="002339D1">
            <w:pPr>
              <w:jc w:val="both"/>
              <w:rPr>
                <w:sz w:val="18"/>
                <w:szCs w:val="18"/>
              </w:rPr>
            </w:pPr>
          </w:p>
          <w:p w:rsidR="002339D1" w:rsidRPr="00786A10" w:rsidRDefault="002339D1" w:rsidP="002339D1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8788" w:type="dxa"/>
          </w:tcPr>
          <w:p w:rsidR="002339D1" w:rsidRPr="009F598E" w:rsidRDefault="002339D1" w:rsidP="002339D1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9F598E">
              <w:rPr>
                <w:b/>
                <w:sz w:val="24"/>
                <w:szCs w:val="24"/>
                <w:u w:val="single"/>
              </w:rPr>
              <w:t>ORDEN DEL DÍA:</w:t>
            </w:r>
          </w:p>
          <w:p w:rsidR="007B03D0" w:rsidRDefault="004E7202" w:rsidP="005014EC">
            <w:permStart w:id="211881027" w:edGrp="everyone"/>
            <w:r>
              <w:t xml:space="preserve"> </w:t>
            </w:r>
            <w:r w:rsidR="007B03D0" w:rsidRPr="007B03D0">
              <w:t xml:space="preserve">1º) Acordar las actividades complementarias de centro y campaña escolar para este curso. </w:t>
            </w:r>
          </w:p>
          <w:p w:rsidR="007B03D0" w:rsidRDefault="007B03D0" w:rsidP="005014EC"/>
          <w:p w:rsidR="007B03D0" w:rsidRDefault="007B03D0" w:rsidP="005014EC">
            <w:r w:rsidRPr="007B03D0">
              <w:t xml:space="preserve">2º) Acordar el programa de actividades extraescolares 2023-2024. </w:t>
            </w:r>
          </w:p>
          <w:p w:rsidR="007B03D0" w:rsidRDefault="007B03D0" w:rsidP="005014EC"/>
          <w:p w:rsidR="007B03D0" w:rsidRDefault="007B03D0" w:rsidP="005014EC">
            <w:r w:rsidRPr="007B03D0">
              <w:t>3º) Informar sobre varios temas:</w:t>
            </w:r>
          </w:p>
          <w:p w:rsidR="007B03D0" w:rsidRDefault="007B03D0" w:rsidP="005014EC">
            <w:r w:rsidRPr="007B03D0">
              <w:sym w:font="Symbol" w:char="F0A7"/>
            </w:r>
            <w:r w:rsidRPr="007B03D0">
              <w:t xml:space="preserve"> Asignación económica para aulas y justificación de gastos. </w:t>
            </w:r>
          </w:p>
          <w:p w:rsidR="007B03D0" w:rsidRDefault="007B03D0" w:rsidP="005014EC">
            <w:r w:rsidRPr="007B03D0">
              <w:sym w:font="Symbol" w:char="F0A7"/>
            </w:r>
            <w:r w:rsidRPr="007B03D0">
              <w:t xml:space="preserve"> Alumnado externo que está previsto que haga prácticas en nuestro centro.</w:t>
            </w:r>
          </w:p>
          <w:p w:rsidR="007B03D0" w:rsidRDefault="007B03D0" w:rsidP="005014EC">
            <w:r w:rsidRPr="007B03D0">
              <w:sym w:font="Symbol" w:char="F0A7"/>
            </w:r>
            <w:r w:rsidRPr="007B03D0">
              <w:t xml:space="preserve"> Cambio del calendario de reuniones de tutoría.</w:t>
            </w:r>
          </w:p>
          <w:p w:rsidR="007B03D0" w:rsidRDefault="007B03D0" w:rsidP="005014EC"/>
          <w:p w:rsidR="002339D1" w:rsidRPr="00F0250A" w:rsidRDefault="007B03D0" w:rsidP="005014EC">
            <w:pPr>
              <w:rPr>
                <w:b/>
                <w:sz w:val="24"/>
                <w:szCs w:val="24"/>
                <w:u w:val="single"/>
              </w:rPr>
            </w:pPr>
            <w:r w:rsidRPr="007B03D0">
              <w:t xml:space="preserve"> 4º) Ruegos y preguntas. </w:t>
            </w:r>
            <w:r w:rsidR="005014EC">
              <w:t xml:space="preserve">   </w:t>
            </w:r>
            <w:permEnd w:id="211881027"/>
          </w:p>
        </w:tc>
      </w:tr>
      <w:tr w:rsidR="002339D1" w:rsidTr="0029267F">
        <w:trPr>
          <w:trHeight w:val="5103"/>
        </w:trPr>
        <w:tc>
          <w:tcPr>
            <w:tcW w:w="1980" w:type="dxa"/>
            <w:vMerge/>
            <w:tcMar>
              <w:left w:w="57" w:type="dxa"/>
              <w:right w:w="57" w:type="dxa"/>
            </w:tcMar>
          </w:tcPr>
          <w:p w:rsidR="002339D1" w:rsidRPr="007051E5" w:rsidRDefault="002339D1" w:rsidP="002339D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788" w:type="dxa"/>
          </w:tcPr>
          <w:p w:rsidR="002339D1" w:rsidRPr="00F0250A" w:rsidRDefault="002339D1" w:rsidP="002339D1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9F598E">
              <w:rPr>
                <w:b/>
                <w:sz w:val="24"/>
                <w:szCs w:val="24"/>
                <w:u w:val="single"/>
              </w:rPr>
              <w:t>ACUERDOS ADOPTADOS:</w:t>
            </w:r>
          </w:p>
          <w:p w:rsidR="007B03D0" w:rsidRDefault="007A2D66" w:rsidP="005014EC">
            <w:permStart w:id="2092118889" w:edGrp="everyone"/>
            <w:r>
              <w:t xml:space="preserve">  </w:t>
            </w:r>
            <w:r w:rsidR="007B03D0">
              <w:t>José Luis explica por qué todavía no están pasadas las actas de los claustros anteriores y por tanto no están subidas a la página Web del colegio.</w:t>
            </w:r>
          </w:p>
          <w:p w:rsidR="00A36C7F" w:rsidRDefault="00A36C7F" w:rsidP="007B03D0"/>
          <w:p w:rsidR="007B03D0" w:rsidRPr="007B03D0" w:rsidRDefault="007B03D0" w:rsidP="007B03D0">
            <w:r w:rsidRPr="007B03D0">
              <w:t xml:space="preserve">1º) Acordar las actividades complementarias de centro y campaña escolar para este curso. </w:t>
            </w:r>
          </w:p>
          <w:p w:rsidR="00D75DD0" w:rsidRDefault="00D75DD0" w:rsidP="005014EC"/>
          <w:p w:rsidR="007B03D0" w:rsidRDefault="007B03D0" w:rsidP="005014EC">
            <w:r>
              <w:t xml:space="preserve">Comenzamos por el punto número uno de la </w:t>
            </w:r>
            <w:r w:rsidR="00D75DD0">
              <w:t>convocatoria. Sobre</w:t>
            </w:r>
            <w:r>
              <w:t xml:space="preserve"> las actividades de centro </w:t>
            </w:r>
            <w:r w:rsidR="00A36C7F">
              <w:t>este curso</w:t>
            </w:r>
            <w:r w:rsidR="00D75DD0">
              <w:t xml:space="preserve"> se realizará</w:t>
            </w:r>
            <w:r>
              <w:t xml:space="preserve"> las siguientes:</w:t>
            </w:r>
          </w:p>
          <w:p w:rsidR="007B03D0" w:rsidRDefault="007B03D0" w:rsidP="005014EC"/>
          <w:p w:rsidR="007B03D0" w:rsidRDefault="007B03D0" w:rsidP="005014EC">
            <w:r>
              <w:t>FIESTAS: de Navidad, de Carnaval, de la primavera, de Fin de curso y Graduación.</w:t>
            </w:r>
          </w:p>
          <w:p w:rsidR="007B03D0" w:rsidRDefault="00A36C7F" w:rsidP="005014EC">
            <w:r>
              <w:t>VIAJES DE FIN DE CURSO: cada etapa decidirá el lugar y fecha, más adecuada para su alumnado. Se decidirá a lo largo del curso.</w:t>
            </w:r>
          </w:p>
          <w:p w:rsidR="007B03D0" w:rsidRDefault="007B03D0" w:rsidP="005014EC">
            <w:r w:rsidRPr="007B03D0">
              <w:t>PARTICIPACIÓN EN CONCURSOS, EXPOSICIONES, CONCIERTOS, …</w:t>
            </w:r>
            <w:r w:rsidR="00A36C7F">
              <w:t>: decidirá cada etapa su participación.</w:t>
            </w:r>
          </w:p>
          <w:p w:rsidR="007B03D0" w:rsidRDefault="007B03D0" w:rsidP="005014EC">
            <w:r w:rsidRPr="007B03D0">
              <w:t>ACTIVIDADES ORGANIZADAS POR EL AYUNTAMIENTO Y OTROS ORGANISMOS.</w:t>
            </w:r>
            <w:r w:rsidR="00A36C7F">
              <w:t xml:space="preserve"> Se participará en función de la actividad.</w:t>
            </w:r>
          </w:p>
          <w:p w:rsidR="00A36C7F" w:rsidRDefault="00A36C7F" w:rsidP="005014EC">
            <w:r w:rsidRPr="00A36C7F">
              <w:t>COMPRAS EN EL ENTORNO PRÓXIMO DE LA LOCALIDAD.</w:t>
            </w:r>
            <w:r>
              <w:t xml:space="preserve"> </w:t>
            </w:r>
          </w:p>
          <w:p w:rsidR="00A36C7F" w:rsidRDefault="00A36C7F" w:rsidP="005014EC"/>
          <w:p w:rsidR="007B03D0" w:rsidRDefault="007B03D0" w:rsidP="005014EC">
            <w:r>
              <w:t>Según el acuerdo de claustro de cursos anteriores sobre la preparación de las fiestas</w:t>
            </w:r>
            <w:r w:rsidR="00A36C7F">
              <w:t>,</w:t>
            </w:r>
            <w:r>
              <w:t xml:space="preserve"> se hará también este curso de forma rotatoria</w:t>
            </w:r>
            <w:r w:rsidR="00A36C7F">
              <w:t xml:space="preserve"> entre las etapas</w:t>
            </w:r>
            <w:r>
              <w:t xml:space="preserve">. </w:t>
            </w:r>
            <w:r w:rsidR="00A36C7F">
              <w:t>Así s</w:t>
            </w:r>
            <w:r>
              <w:t>e decide quien se va a encargar de cada una de las fiestas de cara una planificación y organizaci</w:t>
            </w:r>
            <w:r w:rsidR="00D75DD0">
              <w:t>ón, y de las fechas.</w:t>
            </w:r>
          </w:p>
          <w:p w:rsidR="00A36C7F" w:rsidRDefault="007B03D0" w:rsidP="005014EC">
            <w:r>
              <w:t xml:space="preserve">De la fiesta de Navidad se </w:t>
            </w:r>
            <w:r w:rsidR="00A36C7F">
              <w:t>encargará</w:t>
            </w:r>
            <w:r>
              <w:t xml:space="preserve"> la et</w:t>
            </w:r>
            <w:r w:rsidR="00D75DD0">
              <w:t>apa de EBO1, 22 de diciembre.</w:t>
            </w:r>
          </w:p>
          <w:p w:rsidR="00A36C7F" w:rsidRDefault="007B03D0" w:rsidP="005014EC">
            <w:r>
              <w:t xml:space="preserve">De la fiesta de </w:t>
            </w:r>
            <w:r w:rsidR="00A36C7F">
              <w:t>Carnaval se encargará la etapa de EBO 2</w:t>
            </w:r>
            <w:r w:rsidR="00D75DD0">
              <w:t>, 9 de febrero.</w:t>
            </w:r>
          </w:p>
          <w:p w:rsidR="00A36C7F" w:rsidRPr="00A36C7F" w:rsidRDefault="00A36C7F" w:rsidP="00A36C7F">
            <w:r>
              <w:t>De la fiesta de la primavera</w:t>
            </w:r>
            <w:r w:rsidRPr="00A36C7F">
              <w:t xml:space="preserve"> se encargará la etapa de </w:t>
            </w:r>
            <w:r>
              <w:t>PTVA</w:t>
            </w:r>
            <w:r w:rsidR="00D75DD0">
              <w:t>, 27 de marzo</w:t>
            </w:r>
            <w:r w:rsidRPr="00A36C7F">
              <w:t>.</w:t>
            </w:r>
          </w:p>
          <w:p w:rsidR="00A36C7F" w:rsidRPr="00A36C7F" w:rsidRDefault="00A36C7F" w:rsidP="00A36C7F">
            <w:r>
              <w:t xml:space="preserve">De la fiesta de graduación </w:t>
            </w:r>
            <w:r w:rsidR="00D75DD0">
              <w:t xml:space="preserve">y de fin de curso, </w:t>
            </w:r>
            <w:r w:rsidRPr="00A36C7F">
              <w:t xml:space="preserve">se encargará la etapa de </w:t>
            </w:r>
            <w:r>
              <w:t>FPE</w:t>
            </w:r>
            <w:r w:rsidR="00D75DD0">
              <w:t>, 19 y 20 de junio.</w:t>
            </w:r>
          </w:p>
          <w:p w:rsidR="00A36C7F" w:rsidRDefault="005014EC" w:rsidP="005014EC">
            <w:r>
              <w:t xml:space="preserve"> </w:t>
            </w:r>
          </w:p>
          <w:p w:rsidR="00A36C7F" w:rsidRDefault="00A36C7F" w:rsidP="005014EC">
            <w:r>
              <w:t>Sobre las actividades para cada etapa, los/las coordinadores/</w:t>
            </w:r>
            <w:r w:rsidR="00D75DD0">
              <w:t>as han</w:t>
            </w:r>
            <w:r>
              <w:t xml:space="preserve"> pasado al equipo directivo, la relación de las mismas, junto con el alumnado que participa y las fechas de realización</w:t>
            </w:r>
            <w:r w:rsidR="00D75DD0">
              <w:t>.</w:t>
            </w:r>
            <w:r>
              <w:t xml:space="preserve"> </w:t>
            </w:r>
          </w:p>
          <w:p w:rsidR="00D75DD0" w:rsidRDefault="00D75DD0" w:rsidP="005014EC"/>
          <w:p w:rsidR="00D75DD0" w:rsidRDefault="00D75DD0" w:rsidP="005014EC">
            <w:r>
              <w:t>Se decide que este curso escolar se participe en la Campaña escolar " Semana Azul" que organiza el Gobierno de Navarra. Irá destinada para el alumnado de las etapas de EBO 2 y PTVA. Respetando el acuerdo de claustro del curso 2019-2020.</w:t>
            </w:r>
          </w:p>
          <w:p w:rsidR="00A36C7F" w:rsidRDefault="00A36C7F" w:rsidP="005014EC"/>
          <w:p w:rsidR="00D75DD0" w:rsidRDefault="00D75DD0" w:rsidP="005014EC">
            <w:r>
              <w:lastRenderedPageBreak/>
              <w:t>Todas las actividades s</w:t>
            </w:r>
            <w:r w:rsidR="00A36C7F">
              <w:t>e incluirán en la P</w:t>
            </w:r>
            <w:r>
              <w:t>GA de este curso y pasarán por Consejo Escolar para su conocimiento y aprobación.</w:t>
            </w:r>
          </w:p>
          <w:p w:rsidR="00D75DD0" w:rsidRDefault="00D75DD0" w:rsidP="005014EC"/>
          <w:p w:rsidR="00D75DD0" w:rsidRDefault="00D75DD0" w:rsidP="00D75DD0">
            <w:r w:rsidRPr="007B03D0">
              <w:t xml:space="preserve">2º) Acordar el programa de actividades extraescolares 2023-2024. </w:t>
            </w:r>
          </w:p>
          <w:p w:rsidR="00D75DD0" w:rsidRDefault="00D75DD0" w:rsidP="00D75DD0"/>
          <w:p w:rsidR="00E873BE" w:rsidRDefault="00E873BE" w:rsidP="005014EC">
            <w:r>
              <w:t>Agradecemos a las etapas las propuestas de actividades extraescolares que nos han enviado.</w:t>
            </w:r>
          </w:p>
          <w:p w:rsidR="00E873BE" w:rsidRDefault="00D75DD0" w:rsidP="005014EC">
            <w:r>
              <w:t>El equipo directivo considera que a la hora de planificar las actividades extraescolares hay que tener en cuenta</w:t>
            </w:r>
            <w:r w:rsidR="00E873BE">
              <w:t xml:space="preserve">: diversidad de alumnado al que van dirigidas, a la totalidad del alumnado, en gran grupo, que deben </w:t>
            </w:r>
            <w:r w:rsidR="00E873BE" w:rsidRPr="00E873BE">
              <w:t>facilitar la participación de todo el alumnad</w:t>
            </w:r>
            <w:r w:rsidR="00E873BE">
              <w:t xml:space="preserve">o, </w:t>
            </w:r>
            <w:r w:rsidR="00E873BE" w:rsidRPr="00E873BE">
              <w:t>que</w:t>
            </w:r>
            <w:r w:rsidR="00E873BE">
              <w:t xml:space="preserve"> deben de hacer preferiblemente al aire libre, que estén organizadas y estructuradas, el horario, el espacio </w:t>
            </w:r>
            <w:r w:rsidR="00D55D26">
              <w:t>y los</w:t>
            </w:r>
            <w:r w:rsidR="00E873BE">
              <w:t xml:space="preserve"> recursos personales y las propuestas de las etapas</w:t>
            </w:r>
          </w:p>
          <w:p w:rsidR="00E873BE" w:rsidRDefault="00E873BE" w:rsidP="005014EC"/>
          <w:p w:rsidR="00E873BE" w:rsidRDefault="00E873BE" w:rsidP="005014EC">
            <w:r>
              <w:t>Analizados los aspectos anteriores el equipo directivo propone:</w:t>
            </w:r>
          </w:p>
          <w:p w:rsidR="00E873BE" w:rsidRDefault="00E873BE" w:rsidP="005014EC">
            <w:r>
              <w:t>Lunes: baile</w:t>
            </w:r>
          </w:p>
          <w:p w:rsidR="00E873BE" w:rsidRDefault="00E873BE" w:rsidP="005014EC">
            <w:r>
              <w:t>Martes: yoga</w:t>
            </w:r>
          </w:p>
          <w:p w:rsidR="00E873BE" w:rsidRDefault="00E873BE" w:rsidP="005014EC">
            <w:r>
              <w:t>Miércoles: juegos deportivos</w:t>
            </w:r>
          </w:p>
          <w:p w:rsidR="00E873BE" w:rsidRDefault="00E873BE" w:rsidP="005014EC">
            <w:r>
              <w:t>Jueves: bingo</w:t>
            </w:r>
          </w:p>
          <w:p w:rsidR="00E873BE" w:rsidRDefault="00E873BE" w:rsidP="005014EC"/>
          <w:p w:rsidR="00D55D26" w:rsidRDefault="00E873BE" w:rsidP="005014EC">
            <w:r>
              <w:t>Queremos que el objetivo de las mismas sea la inclusión y participación de todos lo</w:t>
            </w:r>
            <w:r w:rsidR="00D55D26">
              <w:t xml:space="preserve">s/las </w:t>
            </w:r>
            <w:r>
              <w:t>alumnos</w:t>
            </w:r>
            <w:r w:rsidR="00D55D26">
              <w:t>/ as</w:t>
            </w:r>
            <w:r>
              <w:t xml:space="preserve"> en todas las actividades. Pero sabemos que hay una parte de nuestro alumnado que por sus dificultades les es más complicado </w:t>
            </w:r>
            <w:r w:rsidR="00D55D26">
              <w:t>participar</w:t>
            </w:r>
            <w:r>
              <w:t xml:space="preserve"> en </w:t>
            </w:r>
            <w:r w:rsidR="00D55D26">
              <w:t>actividades</w:t>
            </w:r>
            <w:r>
              <w:t xml:space="preserve"> en gran grupo. Por ello pensamos que se deben planificar actividades alternativas, </w:t>
            </w:r>
            <w:r w:rsidR="00D55D26">
              <w:t xml:space="preserve">actividades </w:t>
            </w:r>
            <w:r>
              <w:t xml:space="preserve">de libre </w:t>
            </w:r>
            <w:r w:rsidR="00D55D26">
              <w:t>e</w:t>
            </w:r>
            <w:r>
              <w:t xml:space="preserve">lección </w:t>
            </w:r>
            <w:r w:rsidR="00D55D26">
              <w:t>como,</w:t>
            </w:r>
            <w:r>
              <w:t xml:space="preserve"> por </w:t>
            </w:r>
            <w:r w:rsidR="00D55D26">
              <w:t>ejemplo</w:t>
            </w:r>
            <w:r>
              <w:t xml:space="preserve">, el uso del columpio, el paseo, </w:t>
            </w:r>
            <w:r w:rsidR="00D55D26">
              <w:t>etc, para este alumnado.</w:t>
            </w:r>
          </w:p>
          <w:p w:rsidR="00D55D26" w:rsidRDefault="00D55D26" w:rsidP="005014EC"/>
          <w:p w:rsidR="00D55D26" w:rsidRDefault="00D55D26" w:rsidP="005014EC">
            <w:r>
              <w:t>En reunión de consejo escolar las familias plantearon la posibilidad de ofertar actividades de pago particular, similar a la actividad de fútbol, Osasuna. Por ello el centro se puso en contacto con Ariane (taller de arte) y Eli (actividad con el perro Klaus), nos enviaron sus programas de actividad, pero no nos han encajado.</w:t>
            </w:r>
          </w:p>
          <w:p w:rsidR="00D55D26" w:rsidRDefault="00D55D26" w:rsidP="005014EC"/>
          <w:p w:rsidR="00D55D26" w:rsidRDefault="00D55D26" w:rsidP="005014EC">
            <w:r>
              <w:t>Profesionales de PTVA preguntan cómo se va a llevar este año el aseo</w:t>
            </w:r>
            <w:r w:rsidR="00B915EE">
              <w:t>, lavado de dientes de</w:t>
            </w:r>
            <w:r>
              <w:t xml:space="preserve"> después de comer con alumnado con pluridiscapacidad. Este curso disponemos de menos tiempo, 15 minutos. </w:t>
            </w:r>
            <w:r w:rsidR="00B915EE">
              <w:t>Habrá que hablarlo y organizarlo.</w:t>
            </w:r>
          </w:p>
          <w:p w:rsidR="00B915EE" w:rsidRDefault="00B915EE" w:rsidP="005014EC"/>
          <w:p w:rsidR="00B915EE" w:rsidRDefault="00B915EE" w:rsidP="005014EC">
            <w:r>
              <w:t>José Luis informa que este curso va a salir una nueva O.F. sobre la jornada escolar en los centros. Habrá que hacer un nuevo proyecto de jornada continua.</w:t>
            </w:r>
          </w:p>
          <w:p w:rsidR="00B915EE" w:rsidRDefault="00B915EE" w:rsidP="005014EC"/>
          <w:p w:rsidR="00B915EE" w:rsidRDefault="00B915EE" w:rsidP="00B915EE">
            <w:r w:rsidRPr="007B03D0">
              <w:t>3º) Informar sobre varios temas:</w:t>
            </w:r>
          </w:p>
          <w:p w:rsidR="005A319A" w:rsidRDefault="005A319A" w:rsidP="00B915EE"/>
          <w:p w:rsidR="00B915EE" w:rsidRPr="00B915EE" w:rsidRDefault="005A319A" w:rsidP="00B915EE">
            <w:r w:rsidRPr="007B03D0">
              <w:t xml:space="preserve">Asignación económica para aulas y justificación de gastos. </w:t>
            </w:r>
            <w:r w:rsidR="00B915EE">
              <w:t>La a</w:t>
            </w:r>
            <w:r w:rsidR="00B915EE" w:rsidRPr="007B03D0">
              <w:t xml:space="preserve">signación económica para aulas </w:t>
            </w:r>
            <w:r w:rsidR="00B915EE">
              <w:t xml:space="preserve">va a ser este curso de 100 € </w:t>
            </w:r>
            <w:r w:rsidR="00B915EE" w:rsidRPr="007B03D0">
              <w:t xml:space="preserve">y </w:t>
            </w:r>
            <w:r w:rsidR="00B915EE">
              <w:t xml:space="preserve">la </w:t>
            </w:r>
            <w:r w:rsidR="00B915EE" w:rsidRPr="007B03D0">
              <w:t>justificación de gastos</w:t>
            </w:r>
            <w:r w:rsidR="00B915EE">
              <w:t xml:space="preserve"> será a finales del mes de noviembre</w:t>
            </w:r>
            <w:r w:rsidR="00B915EE" w:rsidRPr="007B03D0">
              <w:t xml:space="preserve">. </w:t>
            </w:r>
            <w:r>
              <w:t>No se contabilizarán en ECOEDUCA tickets de comercios chinos</w:t>
            </w:r>
          </w:p>
          <w:p w:rsidR="00B915EE" w:rsidRPr="00B915EE" w:rsidRDefault="00B915EE" w:rsidP="00B915EE"/>
          <w:p w:rsidR="005A319A" w:rsidRDefault="005A319A" w:rsidP="005A319A">
            <w:r w:rsidRPr="007B03D0">
              <w:t>Alumnado externo que está previsto que haga prácticas en nuestro centro.</w:t>
            </w:r>
            <w:r>
              <w:t xml:space="preserve"> Hemos tenido cuatro solicitudes. De Laboren Formación va a venir una alumna que ha hecho</w:t>
            </w:r>
            <w:r w:rsidRPr="005A319A">
              <w:t> CP3 de Animación Físico-Deportiva y Recreativa</w:t>
            </w:r>
            <w:r>
              <w:t xml:space="preserve"> para Personas con Discapacidad, su tutor va a ser Julen Díaz. Las fechas serán del 2 de octubre al 2 de noviembre, con una duración de 120 horas. Del CIP de Tafalla va a venir una alumna </w:t>
            </w:r>
            <w:r w:rsidR="002E4BF6">
              <w:t xml:space="preserve">que cursa Atención a personas en situación de dependencia, comienza en el mes de octubre hasta mayo, los jueves y viernes, su tutora será Macu. Hay otro alumno de la Universidad de La Rioja cursando el grado de maestro de Educación primaria. No se ha concretado ni fechas, ni tutores, aunque estarían </w:t>
            </w:r>
            <w:r w:rsidR="009D2E37">
              <w:t>interesados Silvia</w:t>
            </w:r>
            <w:r w:rsidR="002E4BF6">
              <w:t xml:space="preserve">, Nuria y </w:t>
            </w:r>
            <w:r w:rsidR="009D2E37">
              <w:t>Gabriel</w:t>
            </w:r>
            <w:r w:rsidR="002E4BF6">
              <w:t>.</w:t>
            </w:r>
            <w:r w:rsidR="009D2E37">
              <w:t xml:space="preserve"> Y hemos tenido una cuarta petición a la que hemos dicho que no nos era posible.</w:t>
            </w:r>
          </w:p>
          <w:p w:rsidR="009D2E37" w:rsidRDefault="009D2E37" w:rsidP="005A319A"/>
          <w:p w:rsidR="009D2E37" w:rsidRDefault="009D2E37" w:rsidP="009D2E37">
            <w:r w:rsidRPr="009D2E37">
              <w:t>Cambio del calendario de reuniones de tutoría.</w:t>
            </w:r>
            <w:r>
              <w:t xml:space="preserve"> Hay un cambio en el calendario, comenzaremos con las tutorías por el grupo 17,18,2,3,4,5,6,7,8,9,10,11,12,13,14,15,16,1.</w:t>
            </w:r>
          </w:p>
          <w:p w:rsidR="009D2E37" w:rsidRPr="009D2E37" w:rsidRDefault="009D2E37" w:rsidP="009D2E37">
            <w:r>
              <w:lastRenderedPageBreak/>
              <w:t>Desde jefatura de estudios se va facilitar a los tutores un guion con la información que se va dar a las familias.</w:t>
            </w:r>
          </w:p>
          <w:p w:rsidR="005A319A" w:rsidRPr="005A319A" w:rsidRDefault="005A319A" w:rsidP="005A319A"/>
          <w:p w:rsidR="009D2E37" w:rsidRDefault="009D2E37" w:rsidP="005014EC">
            <w:r w:rsidRPr="009D2E37">
              <w:t xml:space="preserve">4º) Ruegos y preguntas.   </w:t>
            </w:r>
          </w:p>
          <w:p w:rsidR="009D2E37" w:rsidRDefault="009D2E37" w:rsidP="005014EC"/>
          <w:p w:rsidR="002339D1" w:rsidRDefault="009D2E37" w:rsidP="005014EC">
            <w:pPr>
              <w:rPr>
                <w:sz w:val="24"/>
                <w:szCs w:val="24"/>
              </w:rPr>
            </w:pPr>
            <w:r>
              <w:t xml:space="preserve">Ante la falta de ruegos y preguntas se da por finalizada esta reunión del miércoles 20 de </w:t>
            </w:r>
            <w:r w:rsidR="003D4177">
              <w:t>septiembre de 2023.</w:t>
            </w:r>
            <w:bookmarkStart w:id="0" w:name="_GoBack"/>
            <w:bookmarkEnd w:id="0"/>
            <w:r w:rsidR="00E873BE">
              <w:t xml:space="preserve"> </w:t>
            </w:r>
            <w:r w:rsidR="005014EC">
              <w:t xml:space="preserve"> </w:t>
            </w:r>
            <w:permEnd w:id="2092118889"/>
          </w:p>
          <w:p w:rsidR="007A2D66" w:rsidRDefault="007A2D66" w:rsidP="007A2D66">
            <w:pPr>
              <w:jc w:val="both"/>
            </w:pPr>
          </w:p>
          <w:p w:rsidR="007A2D66" w:rsidRDefault="007A2D66" w:rsidP="007A2D66">
            <w:pPr>
              <w:jc w:val="both"/>
            </w:pPr>
          </w:p>
          <w:p w:rsidR="007A2D66" w:rsidRDefault="007A2D66" w:rsidP="007A2D66">
            <w:pPr>
              <w:jc w:val="both"/>
            </w:pPr>
          </w:p>
          <w:p w:rsidR="007A2D66" w:rsidRDefault="007A2D66" w:rsidP="007A2D66">
            <w:pPr>
              <w:jc w:val="both"/>
            </w:pPr>
          </w:p>
          <w:p w:rsidR="007A2D66" w:rsidRPr="00701E89" w:rsidRDefault="007A2D66" w:rsidP="005014EC">
            <w:pPr>
              <w:jc w:val="both"/>
              <w:rPr>
                <w:sz w:val="24"/>
                <w:szCs w:val="24"/>
              </w:rPr>
            </w:pPr>
          </w:p>
        </w:tc>
      </w:tr>
      <w:tr w:rsidR="00815C0D" w:rsidTr="00786A10">
        <w:trPr>
          <w:trHeight w:hRule="exact" w:val="1814"/>
        </w:trPr>
        <w:tc>
          <w:tcPr>
            <w:tcW w:w="10768" w:type="dxa"/>
            <w:gridSpan w:val="2"/>
            <w:tcMar>
              <w:left w:w="57" w:type="dxa"/>
              <w:right w:w="57" w:type="dxa"/>
            </w:tcMar>
          </w:tcPr>
          <w:p w:rsidR="00815C0D" w:rsidRPr="009F598E" w:rsidRDefault="00606DF3" w:rsidP="00815C0D">
            <w:pPr>
              <w:jc w:val="center"/>
              <w:rPr>
                <w:sz w:val="24"/>
                <w:szCs w:val="24"/>
              </w:rPr>
            </w:pPr>
            <w:r w:rsidRPr="008641AA">
              <w:rPr>
                <w:noProof/>
                <w:lang w:eastAsia="es-ES"/>
              </w:rPr>
              <w:lastRenderedPageBreak/>
              <w:drawing>
                <wp:anchor distT="0" distB="0" distL="114300" distR="114300" simplePos="0" relativeHeight="251670528" behindDoc="1" locked="0" layoutInCell="1" allowOverlap="1">
                  <wp:simplePos x="0" y="0"/>
                  <wp:positionH relativeFrom="column">
                    <wp:posOffset>4269740</wp:posOffset>
                  </wp:positionH>
                  <wp:positionV relativeFrom="paragraph">
                    <wp:posOffset>191250</wp:posOffset>
                  </wp:positionV>
                  <wp:extent cx="1823359" cy="765175"/>
                  <wp:effectExtent l="0" t="0" r="5715" b="0"/>
                  <wp:wrapNone/>
                  <wp:docPr id="2" name="Imagen 2" descr="E:\CURSO 2021-2022\SECRETARIA\CERTIFICADOS\FIRMA BERTA SIN SELL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 descr="E:\CURSO 2021-2022\SECRETARIA\CERTIFICADOS\FIRMA BERTA SIN SELL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3359" cy="765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815C0D" w:rsidRPr="009F598E">
              <w:rPr>
                <w:sz w:val="24"/>
                <w:szCs w:val="24"/>
              </w:rPr>
              <w:t>FIRMADO</w:t>
            </w:r>
          </w:p>
          <w:p w:rsidR="00815C0D" w:rsidRPr="009F598E" w:rsidRDefault="00606DF3" w:rsidP="00815C0D">
            <w:pPr>
              <w:jc w:val="both"/>
              <w:rPr>
                <w:sz w:val="24"/>
                <w:szCs w:val="24"/>
              </w:rPr>
            </w:pPr>
            <w:r w:rsidRPr="008641AA">
              <w:rPr>
                <w:noProof/>
                <w:lang w:eastAsia="es-ES"/>
              </w:rPr>
              <w:drawing>
                <wp:anchor distT="0" distB="0" distL="114300" distR="114300" simplePos="0" relativeHeight="251671552" behindDoc="1" locked="0" layoutInCell="1" allowOverlap="1">
                  <wp:simplePos x="0" y="0"/>
                  <wp:positionH relativeFrom="column">
                    <wp:posOffset>266398</wp:posOffset>
                  </wp:positionH>
                  <wp:positionV relativeFrom="paragraph">
                    <wp:posOffset>50165</wp:posOffset>
                  </wp:positionV>
                  <wp:extent cx="2185210" cy="719455"/>
                  <wp:effectExtent l="0" t="0" r="5715" b="4445"/>
                  <wp:wrapNone/>
                  <wp:docPr id="3" name="Imagen 3" descr="E:\CURSO 2021-2022\SECRETARIA\CERTIFICADOS\FIRMA JOSE LU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 descr="E:\CURSO 2021-2022\SECRETARIA\CERTIFICADOS\FIRMA JOSE LU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8900" cy="720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5014EC">
              <w:rPr>
                <w:sz w:val="24"/>
                <w:szCs w:val="24"/>
              </w:rPr>
              <w:t xml:space="preserve">               </w:t>
            </w:r>
            <w:r w:rsidR="00815C0D" w:rsidRPr="009F598E">
              <w:rPr>
                <w:sz w:val="24"/>
                <w:szCs w:val="24"/>
              </w:rPr>
              <w:t xml:space="preserve">EL DIRECTOR                                                       </w:t>
            </w:r>
            <w:r w:rsidR="005014EC">
              <w:rPr>
                <w:sz w:val="24"/>
                <w:szCs w:val="24"/>
              </w:rPr>
              <w:t xml:space="preserve">                                           </w:t>
            </w:r>
            <w:r w:rsidR="00815C0D" w:rsidRPr="009F598E">
              <w:rPr>
                <w:sz w:val="24"/>
                <w:szCs w:val="24"/>
              </w:rPr>
              <w:t>LA SECRETARIA</w:t>
            </w:r>
          </w:p>
          <w:p w:rsidR="00815C0D" w:rsidRPr="009F598E" w:rsidRDefault="00815C0D" w:rsidP="00815C0D">
            <w:pPr>
              <w:jc w:val="both"/>
              <w:rPr>
                <w:sz w:val="24"/>
                <w:szCs w:val="24"/>
              </w:rPr>
            </w:pPr>
          </w:p>
          <w:p w:rsidR="00815C0D" w:rsidRDefault="00815C0D" w:rsidP="00815C0D">
            <w:pPr>
              <w:jc w:val="both"/>
              <w:rPr>
                <w:sz w:val="24"/>
                <w:szCs w:val="24"/>
              </w:rPr>
            </w:pPr>
          </w:p>
          <w:p w:rsidR="00815C0D" w:rsidRPr="009F598E" w:rsidRDefault="00815C0D" w:rsidP="00815C0D">
            <w:pPr>
              <w:jc w:val="both"/>
              <w:rPr>
                <w:sz w:val="24"/>
                <w:szCs w:val="24"/>
              </w:rPr>
            </w:pPr>
          </w:p>
          <w:p w:rsidR="00815C0D" w:rsidRPr="008560A3" w:rsidRDefault="00815C0D" w:rsidP="00815C0D">
            <w:pPr>
              <w:jc w:val="both"/>
              <w:rPr>
                <w:sz w:val="24"/>
                <w:szCs w:val="24"/>
              </w:rPr>
            </w:pPr>
            <w:r w:rsidRPr="009F598E">
              <w:rPr>
                <w:sz w:val="24"/>
                <w:szCs w:val="24"/>
              </w:rPr>
              <w:t xml:space="preserve">Fdo. José Luis Gamen Petit                                            </w:t>
            </w:r>
            <w:r w:rsidR="005014EC">
              <w:rPr>
                <w:sz w:val="24"/>
                <w:szCs w:val="24"/>
              </w:rPr>
              <w:t xml:space="preserve">                                     </w:t>
            </w:r>
            <w:r w:rsidRPr="009F598E">
              <w:rPr>
                <w:sz w:val="24"/>
                <w:szCs w:val="24"/>
              </w:rPr>
              <w:t>Fdo. Berta Gómez Aragón</w:t>
            </w:r>
          </w:p>
        </w:tc>
      </w:tr>
    </w:tbl>
    <w:p w:rsidR="00010804" w:rsidRDefault="00010804"/>
    <w:sectPr w:rsidR="00010804" w:rsidSect="002A140D">
      <w:footerReference w:type="default" r:id="rId85"/>
      <w:pgSz w:w="11906" w:h="16838"/>
      <w:pgMar w:top="510" w:right="624" w:bottom="397" w:left="62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3FBB" w:rsidRDefault="00573FBB" w:rsidP="005A323B">
      <w:pPr>
        <w:spacing w:after="0" w:line="240" w:lineRule="auto"/>
      </w:pPr>
      <w:r>
        <w:separator/>
      </w:r>
    </w:p>
  </w:endnote>
  <w:endnote w:type="continuationSeparator" w:id="0">
    <w:p w:rsidR="00573FBB" w:rsidRDefault="00573FBB" w:rsidP="005A3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FBB" w:rsidRPr="00A12177" w:rsidRDefault="00573FBB">
    <w:pPr>
      <w:pStyle w:val="Piedepgina"/>
      <w:jc w:val="center"/>
      <w:rPr>
        <w:b/>
        <w:caps/>
        <w:color w:val="C00000"/>
        <w:sz w:val="28"/>
        <w:szCs w:val="28"/>
      </w:rPr>
    </w:pPr>
    <w:r w:rsidRPr="00A12177">
      <w:rPr>
        <w:b/>
        <w:caps/>
        <w:color w:val="FF0000"/>
        <w:sz w:val="28"/>
        <w:szCs w:val="28"/>
      </w:rPr>
      <w:t>-</w:t>
    </w:r>
    <w:r w:rsidRPr="00A12177">
      <w:rPr>
        <w:b/>
        <w:caps/>
        <w:color w:val="FF0000"/>
        <w:sz w:val="24"/>
        <w:szCs w:val="24"/>
      </w:rPr>
      <w:fldChar w:fldCharType="begin"/>
    </w:r>
    <w:r w:rsidRPr="00A12177">
      <w:rPr>
        <w:b/>
        <w:caps/>
        <w:color w:val="FF0000"/>
        <w:sz w:val="24"/>
        <w:szCs w:val="24"/>
      </w:rPr>
      <w:instrText>PAGE   \* MERGEFORMAT</w:instrText>
    </w:r>
    <w:r w:rsidRPr="00A12177">
      <w:rPr>
        <w:b/>
        <w:caps/>
        <w:color w:val="FF0000"/>
        <w:sz w:val="24"/>
        <w:szCs w:val="24"/>
      </w:rPr>
      <w:fldChar w:fldCharType="separate"/>
    </w:r>
    <w:r w:rsidR="003D4177">
      <w:rPr>
        <w:b/>
        <w:caps/>
        <w:noProof/>
        <w:color w:val="FF0000"/>
        <w:sz w:val="24"/>
        <w:szCs w:val="24"/>
      </w:rPr>
      <w:t>3</w:t>
    </w:r>
    <w:r w:rsidRPr="00A12177">
      <w:rPr>
        <w:b/>
        <w:caps/>
        <w:color w:val="FF0000"/>
        <w:sz w:val="24"/>
        <w:szCs w:val="24"/>
      </w:rPr>
      <w:fldChar w:fldCharType="end"/>
    </w:r>
    <w:r w:rsidRPr="00A12177">
      <w:rPr>
        <w:b/>
        <w:caps/>
        <w:color w:val="FF0000"/>
        <w:sz w:val="24"/>
        <w:szCs w:val="24"/>
      </w:rPr>
      <w:t>-</w:t>
    </w:r>
  </w:p>
  <w:p w:rsidR="00573FBB" w:rsidRDefault="00573FB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3FBB" w:rsidRDefault="00573FBB" w:rsidP="005A323B">
      <w:pPr>
        <w:spacing w:after="0" w:line="240" w:lineRule="auto"/>
      </w:pPr>
      <w:r>
        <w:separator/>
      </w:r>
    </w:p>
  </w:footnote>
  <w:footnote w:type="continuationSeparator" w:id="0">
    <w:p w:rsidR="00573FBB" w:rsidRDefault="00573FBB" w:rsidP="005A32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784555"/>
    <w:multiLevelType w:val="hybridMultilevel"/>
    <w:tmpl w:val="0796597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D16625"/>
    <w:multiLevelType w:val="hybridMultilevel"/>
    <w:tmpl w:val="BDCA8EA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03E7A50"/>
    <w:multiLevelType w:val="hybridMultilevel"/>
    <w:tmpl w:val="48E4DF6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D552CE"/>
    <w:multiLevelType w:val="hybridMultilevel"/>
    <w:tmpl w:val="F5D214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cumentProtection w:edit="readOnly" w:formatting="1" w:enforcement="1" w:cryptProviderType="rsaAES" w:cryptAlgorithmClass="hash" w:cryptAlgorithmType="typeAny" w:cryptAlgorithmSid="14" w:cryptSpinCount="100000" w:hash="OUwqxeV0umUGBRtNRsroLjLFabAnUwZr7rGk4OkbNtY+k1EecBK9YKcUudJ2+NgHsKDHGDXr4QJfUkpuQczJGA==" w:salt="HnngOvkNl1CxIUL/wiEJbQ==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E89"/>
    <w:rsid w:val="000068D1"/>
    <w:rsid w:val="00010804"/>
    <w:rsid w:val="00025074"/>
    <w:rsid w:val="00055CE5"/>
    <w:rsid w:val="000A7939"/>
    <w:rsid w:val="000C7A41"/>
    <w:rsid w:val="000D4782"/>
    <w:rsid w:val="00136E89"/>
    <w:rsid w:val="00154503"/>
    <w:rsid w:val="001767B8"/>
    <w:rsid w:val="00181F32"/>
    <w:rsid w:val="0019012C"/>
    <w:rsid w:val="001D2E0C"/>
    <w:rsid w:val="001E2B0A"/>
    <w:rsid w:val="00206A47"/>
    <w:rsid w:val="002339D1"/>
    <w:rsid w:val="002520A9"/>
    <w:rsid w:val="00255AF2"/>
    <w:rsid w:val="0029267F"/>
    <w:rsid w:val="002A140D"/>
    <w:rsid w:val="002E4BF6"/>
    <w:rsid w:val="003144AE"/>
    <w:rsid w:val="003321C6"/>
    <w:rsid w:val="00396F0D"/>
    <w:rsid w:val="003A14E4"/>
    <w:rsid w:val="003B0964"/>
    <w:rsid w:val="003D4177"/>
    <w:rsid w:val="003F289A"/>
    <w:rsid w:val="004E7202"/>
    <w:rsid w:val="005014EC"/>
    <w:rsid w:val="00502E45"/>
    <w:rsid w:val="0054389C"/>
    <w:rsid w:val="00573FBB"/>
    <w:rsid w:val="005746BC"/>
    <w:rsid w:val="0058592D"/>
    <w:rsid w:val="005A319A"/>
    <w:rsid w:val="005A323B"/>
    <w:rsid w:val="005F3F70"/>
    <w:rsid w:val="005F52B9"/>
    <w:rsid w:val="00606DF3"/>
    <w:rsid w:val="0064321C"/>
    <w:rsid w:val="006A3D51"/>
    <w:rsid w:val="006D0BE3"/>
    <w:rsid w:val="006E0762"/>
    <w:rsid w:val="006F0CD5"/>
    <w:rsid w:val="006F5CF2"/>
    <w:rsid w:val="00701E89"/>
    <w:rsid w:val="007051E5"/>
    <w:rsid w:val="0077751A"/>
    <w:rsid w:val="00786A10"/>
    <w:rsid w:val="007A2D66"/>
    <w:rsid w:val="007B03D0"/>
    <w:rsid w:val="007E4762"/>
    <w:rsid w:val="00815C0D"/>
    <w:rsid w:val="008814C4"/>
    <w:rsid w:val="008B0D6E"/>
    <w:rsid w:val="009548E5"/>
    <w:rsid w:val="009B5E3F"/>
    <w:rsid w:val="009C0CC5"/>
    <w:rsid w:val="009D2E37"/>
    <w:rsid w:val="009F4C38"/>
    <w:rsid w:val="009F598E"/>
    <w:rsid w:val="009F61A5"/>
    <w:rsid w:val="00A12177"/>
    <w:rsid w:val="00A22E70"/>
    <w:rsid w:val="00A36C7F"/>
    <w:rsid w:val="00A37976"/>
    <w:rsid w:val="00A6270A"/>
    <w:rsid w:val="00A67701"/>
    <w:rsid w:val="00AA686B"/>
    <w:rsid w:val="00AB0BF4"/>
    <w:rsid w:val="00AB710E"/>
    <w:rsid w:val="00B34663"/>
    <w:rsid w:val="00B83941"/>
    <w:rsid w:val="00B915EE"/>
    <w:rsid w:val="00BA3AF1"/>
    <w:rsid w:val="00BA6E3A"/>
    <w:rsid w:val="00BD2FC1"/>
    <w:rsid w:val="00BD7110"/>
    <w:rsid w:val="00C130B5"/>
    <w:rsid w:val="00C40EA9"/>
    <w:rsid w:val="00C57F89"/>
    <w:rsid w:val="00D0772E"/>
    <w:rsid w:val="00D221A5"/>
    <w:rsid w:val="00D55D26"/>
    <w:rsid w:val="00D75DD0"/>
    <w:rsid w:val="00E2798C"/>
    <w:rsid w:val="00E668F2"/>
    <w:rsid w:val="00E873BE"/>
    <w:rsid w:val="00E96BCA"/>
    <w:rsid w:val="00F0250A"/>
    <w:rsid w:val="00F0627C"/>
    <w:rsid w:val="00F237C3"/>
    <w:rsid w:val="00F9209B"/>
    <w:rsid w:val="00FE1FC0"/>
    <w:rsid w:val="00FE42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3A4B9DCB"/>
  <w15:docId w15:val="{AEB0B273-184D-422F-AD6A-BADBEE877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44A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A7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0A7939"/>
    <w:rPr>
      <w:color w:val="0000FF"/>
      <w:u w:val="single"/>
    </w:rPr>
  </w:style>
  <w:style w:type="character" w:styleId="Textodelmarcadordeposicin">
    <w:name w:val="Placeholder Text"/>
    <w:basedOn w:val="Fuentedeprrafopredeter"/>
    <w:uiPriority w:val="99"/>
    <w:semiHidden/>
    <w:rsid w:val="000A7939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5A323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A323B"/>
  </w:style>
  <w:style w:type="paragraph" w:styleId="Piedepgina">
    <w:name w:val="footer"/>
    <w:basedOn w:val="Normal"/>
    <w:link w:val="PiedepginaCar"/>
    <w:uiPriority w:val="99"/>
    <w:unhideWhenUsed/>
    <w:rsid w:val="005A323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A323B"/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6E0762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6E0762"/>
  </w:style>
  <w:style w:type="paragraph" w:styleId="Textodeglobo">
    <w:name w:val="Balloon Text"/>
    <w:basedOn w:val="Normal"/>
    <w:link w:val="TextodegloboCar"/>
    <w:uiPriority w:val="99"/>
    <w:semiHidden/>
    <w:unhideWhenUsed/>
    <w:rsid w:val="004E7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E720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E720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5746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5746B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039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control" Target="activeX/activeX5.xml"/><Relationship Id="rId26" Type="http://schemas.openxmlformats.org/officeDocument/2006/relationships/control" Target="activeX/activeX9.xml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control" Target="activeX/activeX13.xml"/><Relationship Id="rId42" Type="http://schemas.openxmlformats.org/officeDocument/2006/relationships/control" Target="activeX/activeX17.xml"/><Relationship Id="rId47" Type="http://schemas.openxmlformats.org/officeDocument/2006/relationships/image" Target="media/image22.wmf"/><Relationship Id="rId50" Type="http://schemas.openxmlformats.org/officeDocument/2006/relationships/control" Target="activeX/activeX21.xml"/><Relationship Id="rId55" Type="http://schemas.openxmlformats.org/officeDocument/2006/relationships/image" Target="media/image26.wmf"/><Relationship Id="rId63" Type="http://schemas.openxmlformats.org/officeDocument/2006/relationships/image" Target="media/image30.wmf"/><Relationship Id="rId68" Type="http://schemas.openxmlformats.org/officeDocument/2006/relationships/control" Target="activeX/activeX30.xml"/><Relationship Id="rId76" Type="http://schemas.openxmlformats.org/officeDocument/2006/relationships/control" Target="activeX/activeX34.xml"/><Relationship Id="rId84" Type="http://schemas.openxmlformats.org/officeDocument/2006/relationships/image" Target="media/image41.jpeg"/><Relationship Id="rId7" Type="http://schemas.openxmlformats.org/officeDocument/2006/relationships/image" Target="media/image1.png"/><Relationship Id="rId71" Type="http://schemas.openxmlformats.org/officeDocument/2006/relationships/image" Target="media/image34.wmf"/><Relationship Id="rId2" Type="http://schemas.openxmlformats.org/officeDocument/2006/relationships/styles" Target="styles.xml"/><Relationship Id="rId16" Type="http://schemas.openxmlformats.org/officeDocument/2006/relationships/control" Target="activeX/activeX4.xml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control" Target="activeX/activeX8.xml"/><Relationship Id="rId32" Type="http://schemas.openxmlformats.org/officeDocument/2006/relationships/control" Target="activeX/activeX12.xml"/><Relationship Id="rId37" Type="http://schemas.openxmlformats.org/officeDocument/2006/relationships/image" Target="media/image17.wmf"/><Relationship Id="rId40" Type="http://schemas.openxmlformats.org/officeDocument/2006/relationships/control" Target="activeX/activeX16.xml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control" Target="activeX/activeX25.xml"/><Relationship Id="rId66" Type="http://schemas.openxmlformats.org/officeDocument/2006/relationships/control" Target="activeX/activeX29.xml"/><Relationship Id="rId74" Type="http://schemas.openxmlformats.org/officeDocument/2006/relationships/control" Target="activeX/activeX33.xml"/><Relationship Id="rId79" Type="http://schemas.openxmlformats.org/officeDocument/2006/relationships/image" Target="media/image38.wmf"/><Relationship Id="rId87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61" Type="http://schemas.openxmlformats.org/officeDocument/2006/relationships/image" Target="media/image29.wmf"/><Relationship Id="rId82" Type="http://schemas.openxmlformats.org/officeDocument/2006/relationships/control" Target="activeX/activeX37.xml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control" Target="activeX/activeX3.xml"/><Relationship Id="rId22" Type="http://schemas.openxmlformats.org/officeDocument/2006/relationships/control" Target="activeX/activeX7.xml"/><Relationship Id="rId27" Type="http://schemas.openxmlformats.org/officeDocument/2006/relationships/image" Target="media/image12.wmf"/><Relationship Id="rId30" Type="http://schemas.openxmlformats.org/officeDocument/2006/relationships/control" Target="activeX/activeX11.xml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control" Target="activeX/activeX20.xml"/><Relationship Id="rId56" Type="http://schemas.openxmlformats.org/officeDocument/2006/relationships/control" Target="activeX/activeX24.xml"/><Relationship Id="rId64" Type="http://schemas.openxmlformats.org/officeDocument/2006/relationships/control" Target="activeX/activeX28.xml"/><Relationship Id="rId69" Type="http://schemas.openxmlformats.org/officeDocument/2006/relationships/image" Target="media/image33.wmf"/><Relationship Id="rId77" Type="http://schemas.openxmlformats.org/officeDocument/2006/relationships/image" Target="media/image37.wmf"/><Relationship Id="rId8" Type="http://schemas.openxmlformats.org/officeDocument/2006/relationships/image" Target="media/image2.jpeg"/><Relationship Id="rId51" Type="http://schemas.openxmlformats.org/officeDocument/2006/relationships/image" Target="media/image24.wmf"/><Relationship Id="rId72" Type="http://schemas.openxmlformats.org/officeDocument/2006/relationships/control" Target="activeX/activeX32.xml"/><Relationship Id="rId80" Type="http://schemas.openxmlformats.org/officeDocument/2006/relationships/control" Target="activeX/activeX36.xml"/><Relationship Id="rId85" Type="http://schemas.openxmlformats.org/officeDocument/2006/relationships/footer" Target="footer1.xml"/><Relationship Id="rId3" Type="http://schemas.openxmlformats.org/officeDocument/2006/relationships/settings" Target="settings.xml"/><Relationship Id="rId12" Type="http://schemas.openxmlformats.org/officeDocument/2006/relationships/control" Target="activeX/activeX2.xml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control" Target="activeX/activeX15.xml"/><Relationship Id="rId46" Type="http://schemas.openxmlformats.org/officeDocument/2006/relationships/control" Target="activeX/activeX19.xml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20" Type="http://schemas.openxmlformats.org/officeDocument/2006/relationships/control" Target="activeX/activeX6.xml"/><Relationship Id="rId41" Type="http://schemas.openxmlformats.org/officeDocument/2006/relationships/image" Target="media/image19.wmf"/><Relationship Id="rId54" Type="http://schemas.openxmlformats.org/officeDocument/2006/relationships/control" Target="activeX/activeX23.xml"/><Relationship Id="rId62" Type="http://schemas.openxmlformats.org/officeDocument/2006/relationships/control" Target="activeX/activeX27.xml"/><Relationship Id="rId70" Type="http://schemas.openxmlformats.org/officeDocument/2006/relationships/control" Target="activeX/activeX31.xml"/><Relationship Id="rId75" Type="http://schemas.openxmlformats.org/officeDocument/2006/relationships/image" Target="media/image36.wmf"/><Relationship Id="rId83" Type="http://schemas.openxmlformats.org/officeDocument/2006/relationships/image" Target="media/image40.png"/><Relationship Id="rId88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control" Target="activeX/activeX10.xml"/><Relationship Id="rId36" Type="http://schemas.openxmlformats.org/officeDocument/2006/relationships/control" Target="activeX/activeX14.xml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" Type="http://schemas.openxmlformats.org/officeDocument/2006/relationships/control" Target="activeX/activeX1.xml"/><Relationship Id="rId31" Type="http://schemas.openxmlformats.org/officeDocument/2006/relationships/image" Target="media/image14.wmf"/><Relationship Id="rId44" Type="http://schemas.openxmlformats.org/officeDocument/2006/relationships/control" Target="activeX/activeX18.xml"/><Relationship Id="rId52" Type="http://schemas.openxmlformats.org/officeDocument/2006/relationships/control" Target="activeX/activeX22.xml"/><Relationship Id="rId60" Type="http://schemas.openxmlformats.org/officeDocument/2006/relationships/control" Target="activeX/activeX26.xml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control" Target="activeX/activeX35.xml"/><Relationship Id="rId81" Type="http://schemas.openxmlformats.org/officeDocument/2006/relationships/image" Target="media/image39.wmf"/><Relationship Id="rId86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2D4692781E0401AB566E59D68F71F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8D7EF9-6157-4621-AE6A-CA8DB1CD560A}"/>
      </w:docPartPr>
      <w:docPartBody>
        <w:p w:rsidR="00776879" w:rsidRDefault="00453830" w:rsidP="00453830">
          <w:pPr>
            <w:pStyle w:val="92D4692781E0401AB566E59D68F71F7810"/>
          </w:pPr>
          <w:r w:rsidRPr="00DE59F5">
            <w:rPr>
              <w:rStyle w:val="Textodelmarcadordeposicin"/>
            </w:rPr>
            <w:t>Haga clic aquí o pulse para escribir una fecha.</w:t>
          </w:r>
        </w:p>
      </w:docPartBody>
    </w:docPart>
    <w:docPart>
      <w:docPartPr>
        <w:name w:val="872054305E434AFB8799FA53366E85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DF0C27-DD15-41DF-B1CF-57A89F00C845}"/>
      </w:docPartPr>
      <w:docPartBody>
        <w:p w:rsidR="00776879" w:rsidRDefault="00776879" w:rsidP="00776879">
          <w:pPr>
            <w:pStyle w:val="872054305E434AFB8799FA53366E850C"/>
          </w:pPr>
          <w:r>
            <w:t>Haga clic para escoger hora</w:t>
          </w:r>
        </w:p>
      </w:docPartBody>
    </w:docPart>
    <w:docPart>
      <w:docPartPr>
        <w:name w:val="C6B9F9843AB34865AC32558F6E2FA3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D5D905-F713-49AE-B7CD-928CF4CB282D}"/>
      </w:docPartPr>
      <w:docPartBody>
        <w:p w:rsidR="00776879" w:rsidRDefault="00776879" w:rsidP="00776879">
          <w:pPr>
            <w:pStyle w:val="C6B9F9843AB34865AC32558F6E2FA362"/>
          </w:pPr>
          <w:r w:rsidRPr="00AD7C0A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C3B9F"/>
    <w:rsid w:val="002C2430"/>
    <w:rsid w:val="00453830"/>
    <w:rsid w:val="00491DD0"/>
    <w:rsid w:val="004A3D1F"/>
    <w:rsid w:val="004C3B9F"/>
    <w:rsid w:val="00776879"/>
    <w:rsid w:val="009D3F18"/>
    <w:rsid w:val="00DD1264"/>
    <w:rsid w:val="00EE02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126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53830"/>
    <w:rPr>
      <w:color w:val="808080"/>
    </w:rPr>
  </w:style>
  <w:style w:type="paragraph" w:customStyle="1" w:styleId="F55E7502DF8F4BBCBE62F2C3236E5755">
    <w:name w:val="F55E7502DF8F4BBCBE62F2C3236E5755"/>
    <w:rsid w:val="004C3B9F"/>
  </w:style>
  <w:style w:type="paragraph" w:customStyle="1" w:styleId="00104F6EF44E4762A254C2F2C091946F">
    <w:name w:val="00104F6EF44E4762A254C2F2C091946F"/>
    <w:rsid w:val="004A3D1F"/>
  </w:style>
  <w:style w:type="paragraph" w:customStyle="1" w:styleId="A6C30BF6B41540E3A88CF4B1AC685ED4">
    <w:name w:val="A6C30BF6B41540E3A88CF4B1AC685ED4"/>
    <w:rsid w:val="004A3D1F"/>
  </w:style>
  <w:style w:type="paragraph" w:customStyle="1" w:styleId="5256840BF71A4FE28FA0030512F7879A">
    <w:name w:val="5256840BF71A4FE28FA0030512F7879A"/>
    <w:rsid w:val="004A3D1F"/>
  </w:style>
  <w:style w:type="paragraph" w:customStyle="1" w:styleId="633BEAF2797542EF926C55E6F58319C9">
    <w:name w:val="633BEAF2797542EF926C55E6F58319C9"/>
    <w:rsid w:val="004A3D1F"/>
  </w:style>
  <w:style w:type="paragraph" w:customStyle="1" w:styleId="57B4BADC9FD54D92AD31B3675A1E237B">
    <w:name w:val="57B4BADC9FD54D92AD31B3675A1E237B"/>
    <w:rsid w:val="004A3D1F"/>
  </w:style>
  <w:style w:type="paragraph" w:customStyle="1" w:styleId="25FE17DCE4124DC487FD263834D3EEF0">
    <w:name w:val="25FE17DCE4124DC487FD263834D3EEF0"/>
    <w:rsid w:val="004A3D1F"/>
  </w:style>
  <w:style w:type="paragraph" w:customStyle="1" w:styleId="633BEAF2797542EF926C55E6F58319C91">
    <w:name w:val="633BEAF2797542EF926C55E6F58319C91"/>
    <w:rsid w:val="004A3D1F"/>
    <w:rPr>
      <w:rFonts w:eastAsiaTheme="minorHAnsi"/>
      <w:lang w:eastAsia="en-US"/>
    </w:rPr>
  </w:style>
  <w:style w:type="paragraph" w:customStyle="1" w:styleId="AA1B3C5AF9434B3E91C75728868B4B8F">
    <w:name w:val="AA1B3C5AF9434B3E91C75728868B4B8F"/>
    <w:rsid w:val="004A3D1F"/>
  </w:style>
  <w:style w:type="paragraph" w:customStyle="1" w:styleId="42E456EF27E943D7A21FD9E2D1BF1CD3">
    <w:name w:val="42E456EF27E943D7A21FD9E2D1BF1CD3"/>
    <w:rsid w:val="004A3D1F"/>
  </w:style>
  <w:style w:type="paragraph" w:customStyle="1" w:styleId="2E82A5BE9D9C437586B75EC2170B4A53">
    <w:name w:val="2E82A5BE9D9C437586B75EC2170B4A53"/>
    <w:rsid w:val="004A3D1F"/>
  </w:style>
  <w:style w:type="paragraph" w:customStyle="1" w:styleId="748E6540DB9249AB9C65EC5C2B898D53">
    <w:name w:val="748E6540DB9249AB9C65EC5C2B898D53"/>
    <w:rsid w:val="00776879"/>
  </w:style>
  <w:style w:type="paragraph" w:customStyle="1" w:styleId="B713BEEB887947E9A567A0E9769E1016">
    <w:name w:val="B713BEEB887947E9A567A0E9769E1016"/>
    <w:rsid w:val="00776879"/>
  </w:style>
  <w:style w:type="paragraph" w:customStyle="1" w:styleId="569ADBF982644B03AED700812A1E4B9A">
    <w:name w:val="569ADBF982644B03AED700812A1E4B9A"/>
    <w:rsid w:val="00776879"/>
  </w:style>
  <w:style w:type="paragraph" w:customStyle="1" w:styleId="61B526E241AE483180B4EFFAC3C69EAD">
    <w:name w:val="61B526E241AE483180B4EFFAC3C69EAD"/>
    <w:rsid w:val="00776879"/>
  </w:style>
  <w:style w:type="paragraph" w:customStyle="1" w:styleId="087F582518CF4DBEBA0A743CD5C7FD25">
    <w:name w:val="087F582518CF4DBEBA0A743CD5C7FD25"/>
    <w:rsid w:val="00776879"/>
  </w:style>
  <w:style w:type="paragraph" w:customStyle="1" w:styleId="92D4692781E0401AB566E59D68F71F78">
    <w:name w:val="92D4692781E0401AB566E59D68F71F78"/>
    <w:rsid w:val="00776879"/>
  </w:style>
  <w:style w:type="paragraph" w:customStyle="1" w:styleId="872054305E434AFB8799FA53366E850C">
    <w:name w:val="872054305E434AFB8799FA53366E850C"/>
    <w:rsid w:val="00776879"/>
  </w:style>
  <w:style w:type="paragraph" w:customStyle="1" w:styleId="C6B9F9843AB34865AC32558F6E2FA362">
    <w:name w:val="C6B9F9843AB34865AC32558F6E2FA362"/>
    <w:rsid w:val="00776879"/>
  </w:style>
  <w:style w:type="paragraph" w:customStyle="1" w:styleId="92D4692781E0401AB566E59D68F71F781">
    <w:name w:val="92D4692781E0401AB566E59D68F71F781"/>
    <w:rsid w:val="009D3F18"/>
    <w:rPr>
      <w:rFonts w:eastAsiaTheme="minorHAnsi"/>
      <w:lang w:eastAsia="en-US"/>
    </w:rPr>
  </w:style>
  <w:style w:type="paragraph" w:customStyle="1" w:styleId="92D4692781E0401AB566E59D68F71F782">
    <w:name w:val="92D4692781E0401AB566E59D68F71F782"/>
    <w:rsid w:val="00453830"/>
    <w:rPr>
      <w:rFonts w:eastAsiaTheme="minorHAnsi"/>
      <w:lang w:eastAsia="en-US"/>
    </w:rPr>
  </w:style>
  <w:style w:type="paragraph" w:customStyle="1" w:styleId="92D4692781E0401AB566E59D68F71F783">
    <w:name w:val="92D4692781E0401AB566E59D68F71F783"/>
    <w:rsid w:val="00453830"/>
    <w:rPr>
      <w:rFonts w:eastAsiaTheme="minorHAnsi"/>
      <w:lang w:eastAsia="en-US"/>
    </w:rPr>
  </w:style>
  <w:style w:type="paragraph" w:customStyle="1" w:styleId="92D4692781E0401AB566E59D68F71F784">
    <w:name w:val="92D4692781E0401AB566E59D68F71F784"/>
    <w:rsid w:val="00453830"/>
    <w:rPr>
      <w:rFonts w:eastAsiaTheme="minorHAnsi"/>
      <w:lang w:eastAsia="en-US"/>
    </w:rPr>
  </w:style>
  <w:style w:type="paragraph" w:customStyle="1" w:styleId="92D4692781E0401AB566E59D68F71F785">
    <w:name w:val="92D4692781E0401AB566E59D68F71F785"/>
    <w:rsid w:val="00453830"/>
    <w:rPr>
      <w:rFonts w:eastAsiaTheme="minorHAnsi"/>
      <w:lang w:eastAsia="en-US"/>
    </w:rPr>
  </w:style>
  <w:style w:type="paragraph" w:customStyle="1" w:styleId="92D4692781E0401AB566E59D68F71F786">
    <w:name w:val="92D4692781E0401AB566E59D68F71F786"/>
    <w:rsid w:val="00453830"/>
    <w:rPr>
      <w:rFonts w:eastAsiaTheme="minorHAnsi"/>
      <w:lang w:eastAsia="en-US"/>
    </w:rPr>
  </w:style>
  <w:style w:type="paragraph" w:customStyle="1" w:styleId="92D4692781E0401AB566E59D68F71F787">
    <w:name w:val="92D4692781E0401AB566E59D68F71F787"/>
    <w:rsid w:val="00453830"/>
    <w:rPr>
      <w:rFonts w:eastAsiaTheme="minorHAnsi"/>
      <w:lang w:eastAsia="en-US"/>
    </w:rPr>
  </w:style>
  <w:style w:type="paragraph" w:customStyle="1" w:styleId="92D4692781E0401AB566E59D68F71F788">
    <w:name w:val="92D4692781E0401AB566E59D68F71F788"/>
    <w:rsid w:val="00453830"/>
    <w:rPr>
      <w:rFonts w:eastAsiaTheme="minorHAnsi"/>
      <w:lang w:eastAsia="en-US"/>
    </w:rPr>
  </w:style>
  <w:style w:type="paragraph" w:customStyle="1" w:styleId="92D4692781E0401AB566E59D68F71F789">
    <w:name w:val="92D4692781E0401AB566E59D68F71F789"/>
    <w:rsid w:val="00453830"/>
    <w:rPr>
      <w:rFonts w:eastAsiaTheme="minorHAnsi"/>
      <w:lang w:eastAsia="en-US"/>
    </w:rPr>
  </w:style>
  <w:style w:type="paragraph" w:customStyle="1" w:styleId="92D4692781E0401AB566E59D68F71F7810">
    <w:name w:val="92D4692781E0401AB566E59D68F71F7810"/>
    <w:rsid w:val="00453830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3</Pages>
  <Words>1131</Words>
  <Characters>6225</Characters>
  <Application>Microsoft Office Word</Application>
  <DocSecurity>8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Administrador</cp:lastModifiedBy>
  <cp:revision>4</cp:revision>
  <dcterms:created xsi:type="dcterms:W3CDTF">2023-09-25T08:28:00Z</dcterms:created>
  <dcterms:modified xsi:type="dcterms:W3CDTF">2023-11-06T19:59:00Z</dcterms:modified>
</cp:coreProperties>
</file>